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17575" w14:textId="77777777" w:rsidR="000E308E" w:rsidRPr="00C23136" w:rsidRDefault="000E308E" w:rsidP="00187FCC">
      <w:pPr>
        <w:widowControl w:val="0"/>
        <w:suppressAutoHyphens/>
        <w:autoSpaceDE w:val="0"/>
        <w:autoSpaceDN w:val="0"/>
        <w:adjustRightInd w:val="0"/>
        <w:spacing w:after="0" w:line="360" w:lineRule="auto"/>
        <w:rPr>
          <w:rFonts w:ascii="Arial" w:hAnsi="Arial" w:cs="Arial"/>
          <w:sz w:val="20"/>
          <w:szCs w:val="20"/>
        </w:rPr>
      </w:pPr>
      <w:bookmarkStart w:id="0" w:name="_GoBack"/>
      <w:bookmarkEnd w:id="0"/>
    </w:p>
    <w:p w14:paraId="05E4C715" w14:textId="718098BC" w:rsidR="00F53C05" w:rsidRPr="00C23136" w:rsidRDefault="00CB4AEC" w:rsidP="00187FCC">
      <w:pPr>
        <w:spacing w:after="0" w:line="360" w:lineRule="auto"/>
        <w:contextualSpacing/>
        <w:jc w:val="center"/>
        <w:rPr>
          <w:rFonts w:ascii="Arial" w:eastAsia="ヒラギノ角ゴ Pro W3" w:hAnsi="Arial" w:cs="Arial"/>
          <w:b/>
          <w:bCs/>
          <w:sz w:val="24"/>
          <w:szCs w:val="24"/>
          <w:lang w:eastAsia="th-TH"/>
        </w:rPr>
      </w:pPr>
      <w:bookmarkStart w:id="1" w:name="_Hlk14966559"/>
      <w:r w:rsidRPr="00C23136">
        <w:rPr>
          <w:rFonts w:ascii="Arial" w:eastAsia="ヒラギノ角ゴ Pro W3" w:hAnsi="Arial" w:cs="Arial"/>
          <w:b/>
          <w:bCs/>
          <w:sz w:val="24"/>
          <w:szCs w:val="24"/>
          <w:lang w:eastAsia="th-TH"/>
        </w:rPr>
        <w:t xml:space="preserve">SCG </w:t>
      </w:r>
      <w:r w:rsidR="00F53C05" w:rsidRPr="00C23136">
        <w:rPr>
          <w:rFonts w:ascii="Arial" w:eastAsia="ヒラギノ角ゴ Pro W3" w:hAnsi="Arial" w:cs="Arial"/>
          <w:b/>
          <w:bCs/>
          <w:sz w:val="24"/>
          <w:szCs w:val="24"/>
          <w:lang w:eastAsia="th-TH"/>
        </w:rPr>
        <w:t>Promotes C</w:t>
      </w:r>
      <w:r w:rsidR="00F363A2" w:rsidRPr="00C23136">
        <w:rPr>
          <w:rFonts w:ascii="Arial" w:eastAsia="ヒラギノ角ゴ Pro W3" w:hAnsi="Arial" w:cs="Arial"/>
          <w:b/>
          <w:bCs/>
          <w:sz w:val="24"/>
          <w:szCs w:val="24"/>
          <w:lang w:eastAsia="th-TH"/>
        </w:rPr>
        <w:t xml:space="preserve">ircular </w:t>
      </w:r>
      <w:r w:rsidR="00F53C05" w:rsidRPr="00C23136">
        <w:rPr>
          <w:rFonts w:ascii="Arial" w:eastAsia="ヒラギノ角ゴ Pro W3" w:hAnsi="Arial" w:cs="Arial"/>
          <w:b/>
          <w:bCs/>
          <w:sz w:val="24"/>
          <w:szCs w:val="24"/>
          <w:lang w:eastAsia="th-TH"/>
        </w:rPr>
        <w:t>E</w:t>
      </w:r>
      <w:r w:rsidR="00F363A2" w:rsidRPr="00C23136">
        <w:rPr>
          <w:rFonts w:ascii="Arial" w:eastAsia="ヒラギノ角ゴ Pro W3" w:hAnsi="Arial" w:cs="Arial"/>
          <w:b/>
          <w:bCs/>
          <w:sz w:val="24"/>
          <w:szCs w:val="24"/>
          <w:lang w:eastAsia="th-TH"/>
        </w:rPr>
        <w:t>conomy</w:t>
      </w:r>
      <w:r w:rsidR="00F53C05" w:rsidRPr="00C23136">
        <w:rPr>
          <w:rFonts w:ascii="Arial" w:eastAsia="ヒラギノ角ゴ Pro W3" w:hAnsi="Arial" w:cs="Arial"/>
          <w:b/>
          <w:bCs/>
          <w:sz w:val="24"/>
          <w:szCs w:val="24"/>
          <w:lang w:eastAsia="th-TH"/>
        </w:rPr>
        <w:t>, Joins Forces with All Sectors</w:t>
      </w:r>
    </w:p>
    <w:p w14:paraId="518B268B" w14:textId="77777777" w:rsidR="00783E81" w:rsidRPr="00C23136" w:rsidRDefault="00F53C05" w:rsidP="00783E81">
      <w:pPr>
        <w:spacing w:after="0" w:line="360" w:lineRule="auto"/>
        <w:contextualSpacing/>
        <w:jc w:val="center"/>
        <w:rPr>
          <w:rFonts w:ascii="Arial" w:eastAsia="ヒラギノ角ゴ Pro W3" w:hAnsi="Arial" w:cs="Arial"/>
          <w:b/>
          <w:bCs/>
          <w:i/>
          <w:iCs/>
          <w:sz w:val="20"/>
          <w:szCs w:val="20"/>
          <w:lang w:eastAsia="th-TH"/>
        </w:rPr>
      </w:pPr>
      <w:r w:rsidRPr="00C23136">
        <w:rPr>
          <w:rFonts w:ascii="Arial" w:eastAsia="ヒラギノ角ゴ Pro W3" w:hAnsi="Arial" w:cs="Arial"/>
          <w:b/>
          <w:bCs/>
          <w:sz w:val="24"/>
          <w:szCs w:val="24"/>
          <w:lang w:eastAsia="th-TH"/>
        </w:rPr>
        <w:t>To Drive Thai Industries towards Sustainability,</w:t>
      </w:r>
      <w:r w:rsidR="00187FCC" w:rsidRPr="00C23136">
        <w:rPr>
          <w:rFonts w:ascii="Arial" w:eastAsia="ヒラギノ角ゴ Pro W3" w:hAnsi="Arial" w:cs="Arial"/>
          <w:b/>
          <w:bCs/>
          <w:sz w:val="24"/>
          <w:szCs w:val="24"/>
          <w:lang w:eastAsia="th-TH"/>
        </w:rPr>
        <w:br/>
      </w:r>
      <w:r w:rsidRPr="00C23136">
        <w:rPr>
          <w:rFonts w:ascii="Arial" w:eastAsia="ヒラギノ角ゴ Pro W3" w:hAnsi="Arial" w:cs="Arial"/>
          <w:b/>
          <w:bCs/>
          <w:sz w:val="24"/>
          <w:szCs w:val="24"/>
          <w:lang w:eastAsia="th-TH"/>
        </w:rPr>
        <w:t>Develops I</w:t>
      </w:r>
      <w:r w:rsidR="005A1B81" w:rsidRPr="00C23136">
        <w:rPr>
          <w:rFonts w:ascii="Arial" w:eastAsia="ヒラギノ角ゴ Pro W3" w:hAnsi="Arial" w:cs="Arial"/>
          <w:b/>
          <w:bCs/>
          <w:sz w:val="24"/>
          <w:szCs w:val="24"/>
          <w:lang w:eastAsia="th-TH"/>
        </w:rPr>
        <w:t xml:space="preserve">ndustrial </w:t>
      </w:r>
      <w:r w:rsidRPr="00C23136">
        <w:rPr>
          <w:rFonts w:ascii="Arial" w:eastAsia="ヒラギノ角ゴ Pro W3" w:hAnsi="Arial" w:cs="Arial"/>
          <w:b/>
          <w:bCs/>
          <w:sz w:val="24"/>
          <w:szCs w:val="24"/>
          <w:lang w:eastAsia="th-TH"/>
        </w:rPr>
        <w:t>W</w:t>
      </w:r>
      <w:r w:rsidR="005A1B81" w:rsidRPr="00C23136">
        <w:rPr>
          <w:rFonts w:ascii="Arial" w:eastAsia="ヒラギノ角ゴ Pro W3" w:hAnsi="Arial" w:cs="Arial"/>
          <w:b/>
          <w:bCs/>
          <w:sz w:val="24"/>
          <w:szCs w:val="24"/>
          <w:lang w:eastAsia="th-TH"/>
        </w:rPr>
        <w:t xml:space="preserve">aste </w:t>
      </w:r>
      <w:r w:rsidRPr="00C23136">
        <w:rPr>
          <w:rFonts w:ascii="Arial" w:eastAsia="ヒラギノ角ゴ Pro W3" w:hAnsi="Arial" w:cs="Arial"/>
          <w:b/>
          <w:bCs/>
          <w:sz w:val="24"/>
          <w:szCs w:val="24"/>
          <w:lang w:eastAsia="th-TH"/>
        </w:rPr>
        <w:t>P</w:t>
      </w:r>
      <w:r w:rsidR="005A1B81" w:rsidRPr="00C23136">
        <w:rPr>
          <w:rFonts w:ascii="Arial" w:eastAsia="ヒラギノ角ゴ Pro W3" w:hAnsi="Arial" w:cs="Arial"/>
          <w:b/>
          <w:bCs/>
          <w:sz w:val="24"/>
          <w:szCs w:val="24"/>
          <w:lang w:eastAsia="th-TH"/>
        </w:rPr>
        <w:t xml:space="preserve">ower </w:t>
      </w:r>
      <w:r w:rsidRPr="00C23136">
        <w:rPr>
          <w:rFonts w:ascii="Arial" w:eastAsia="ヒラギノ角ゴ Pro W3" w:hAnsi="Arial" w:cs="Arial"/>
          <w:b/>
          <w:bCs/>
          <w:sz w:val="24"/>
          <w:szCs w:val="24"/>
          <w:lang w:eastAsia="th-TH"/>
        </w:rPr>
        <w:t>P</w:t>
      </w:r>
      <w:r w:rsidR="005A1B81" w:rsidRPr="00C23136">
        <w:rPr>
          <w:rFonts w:ascii="Arial" w:eastAsia="ヒラギノ角ゴ Pro W3" w:hAnsi="Arial" w:cs="Arial"/>
          <w:b/>
          <w:bCs/>
          <w:sz w:val="24"/>
          <w:szCs w:val="24"/>
          <w:lang w:eastAsia="th-TH"/>
        </w:rPr>
        <w:t>lant</w:t>
      </w:r>
      <w:r w:rsidRPr="00C23136">
        <w:rPr>
          <w:rFonts w:ascii="Arial" w:eastAsia="ヒラギノ角ゴ Pro W3" w:hAnsi="Arial" w:cs="Arial"/>
          <w:b/>
          <w:bCs/>
          <w:sz w:val="24"/>
          <w:szCs w:val="24"/>
          <w:lang w:eastAsia="th-TH"/>
        </w:rPr>
        <w:t xml:space="preserve"> with</w:t>
      </w:r>
      <w:bookmarkEnd w:id="1"/>
      <w:r w:rsidR="00783E81" w:rsidRPr="00C23136">
        <w:rPr>
          <w:rFonts w:ascii="Arial" w:eastAsia="ヒラギノ角ゴ Pro W3" w:hAnsi="Arial" w:cstheme="minorBidi"/>
          <w:b/>
          <w:bCs/>
          <w:sz w:val="28"/>
          <w:lang w:eastAsia="th-TH"/>
        </w:rPr>
        <w:t xml:space="preserve"> </w:t>
      </w:r>
    </w:p>
    <w:p w14:paraId="30C6E6A6" w14:textId="3A3D1A10" w:rsidR="00635A1A" w:rsidRPr="00C23136" w:rsidRDefault="00783E81" w:rsidP="00783E81">
      <w:pPr>
        <w:spacing w:after="0" w:line="360" w:lineRule="auto"/>
        <w:contextualSpacing/>
        <w:rPr>
          <w:rFonts w:ascii="Arial" w:eastAsia="ヒラギノ角ゴ Pro W3" w:hAnsi="Arial" w:cstheme="minorBidi"/>
          <w:b/>
          <w:bCs/>
          <w:sz w:val="28"/>
          <w:cs/>
          <w:lang w:eastAsia="th-TH"/>
        </w:rPr>
      </w:pPr>
      <w:r w:rsidRPr="00C23136">
        <w:rPr>
          <w:rFonts w:ascii="Arial" w:eastAsia="ヒラギノ角ゴ Pro W3" w:hAnsi="Arial" w:cs="Arial"/>
          <w:b/>
          <w:bCs/>
          <w:i/>
          <w:iCs/>
          <w:sz w:val="20"/>
          <w:szCs w:val="20"/>
          <w:lang w:eastAsia="th-TH"/>
        </w:rPr>
        <w:t xml:space="preserve">    </w:t>
      </w:r>
      <w:r w:rsidR="00115030" w:rsidRPr="00C23136">
        <w:rPr>
          <w:rFonts w:ascii="Arial" w:eastAsia="ヒラギノ角ゴ Pro W3" w:hAnsi="Arial" w:cs="Arial"/>
          <w:b/>
          <w:bCs/>
          <w:i/>
          <w:iCs/>
          <w:sz w:val="20"/>
          <w:szCs w:val="20"/>
          <w:lang w:eastAsia="th-TH"/>
        </w:rPr>
        <w:t>Southeast Asia</w:t>
      </w:r>
      <w:r w:rsidR="00F53C05" w:rsidRPr="00C23136">
        <w:rPr>
          <w:rFonts w:ascii="Arial" w:eastAsia="ヒラギノ角ゴ Pro W3" w:hAnsi="Arial" w:cs="Arial"/>
          <w:b/>
          <w:bCs/>
          <w:i/>
          <w:iCs/>
          <w:sz w:val="20"/>
          <w:szCs w:val="20"/>
          <w:lang w:eastAsia="th-TH"/>
        </w:rPr>
        <w:t xml:space="preserve">’s most modern technology, test run in late 2019, operation </w:t>
      </w:r>
      <w:r w:rsidRPr="00C23136">
        <w:rPr>
          <w:rFonts w:ascii="Arial" w:eastAsia="ヒラギノ角ゴ Pro W3" w:hAnsi="Arial" w:cs="Arial"/>
          <w:b/>
          <w:bCs/>
          <w:i/>
          <w:iCs/>
          <w:sz w:val="20"/>
          <w:szCs w:val="20"/>
          <w:lang w:eastAsia="th-TH"/>
        </w:rPr>
        <w:t xml:space="preserve">to </w:t>
      </w:r>
      <w:r w:rsidR="00F53C05" w:rsidRPr="00C23136">
        <w:rPr>
          <w:rFonts w:ascii="Arial" w:eastAsia="ヒラギノ角ゴ Pro W3" w:hAnsi="Arial" w:cs="Arial"/>
          <w:b/>
          <w:bCs/>
          <w:i/>
          <w:iCs/>
          <w:sz w:val="20"/>
          <w:szCs w:val="20"/>
          <w:lang w:eastAsia="th-TH"/>
        </w:rPr>
        <w:t>start in 2020</w:t>
      </w:r>
    </w:p>
    <w:p w14:paraId="1B6B4F46" w14:textId="77777777" w:rsidR="002143CD" w:rsidRPr="00C23136" w:rsidRDefault="002143CD" w:rsidP="00187FCC">
      <w:pPr>
        <w:spacing w:after="0" w:line="360" w:lineRule="auto"/>
        <w:contextualSpacing/>
        <w:jc w:val="both"/>
        <w:rPr>
          <w:rFonts w:ascii="Arial" w:eastAsia="ヒラギノ角ゴ Pro W3" w:hAnsi="Arial" w:cs="Arial"/>
          <w:sz w:val="20"/>
          <w:szCs w:val="20"/>
          <w:lang w:eastAsia="th-TH"/>
        </w:rPr>
      </w:pPr>
    </w:p>
    <w:p w14:paraId="077E9464" w14:textId="43B61330" w:rsidR="00B23091" w:rsidRPr="00C23136" w:rsidRDefault="00CB4586" w:rsidP="006C2B2B">
      <w:pPr>
        <w:widowControl w:val="0"/>
        <w:suppressAutoHyphens/>
        <w:autoSpaceDE w:val="0"/>
        <w:autoSpaceDN w:val="0"/>
        <w:adjustRightInd w:val="0"/>
        <w:spacing w:after="0" w:line="360" w:lineRule="auto"/>
        <w:jc w:val="both"/>
        <w:rPr>
          <w:rFonts w:ascii="Arial" w:hAnsi="Arial" w:cs="Arial"/>
          <w:b/>
          <w:bCs/>
          <w:sz w:val="20"/>
          <w:szCs w:val="20"/>
        </w:rPr>
      </w:pPr>
      <w:r w:rsidRPr="00C23136">
        <w:rPr>
          <w:rFonts w:ascii="Arial" w:hAnsi="Arial" w:cs="Arial"/>
          <w:b/>
          <w:bCs/>
          <w:sz w:val="20"/>
          <w:szCs w:val="20"/>
        </w:rPr>
        <w:t xml:space="preserve">Bangkok </w:t>
      </w:r>
      <w:r w:rsidR="00A737D0" w:rsidRPr="00C23136">
        <w:rPr>
          <w:rFonts w:ascii="Arial" w:hAnsi="Arial" w:cs="Arial"/>
          <w:b/>
          <w:bCs/>
          <w:sz w:val="20"/>
          <w:szCs w:val="20"/>
        </w:rPr>
        <w:t>–</w:t>
      </w:r>
      <w:r w:rsidRPr="00C23136">
        <w:rPr>
          <w:rFonts w:ascii="Arial" w:hAnsi="Arial" w:cs="Arial"/>
          <w:b/>
          <w:bCs/>
          <w:sz w:val="20"/>
          <w:szCs w:val="20"/>
        </w:rPr>
        <w:t xml:space="preserve"> </w:t>
      </w:r>
      <w:r w:rsidR="009F6A80" w:rsidRPr="00C23136">
        <w:rPr>
          <w:rFonts w:ascii="Arial" w:hAnsi="Arial" w:cs="Arial"/>
          <w:b/>
          <w:bCs/>
          <w:sz w:val="20"/>
          <w:szCs w:val="20"/>
        </w:rPr>
        <w:t>SCG</w:t>
      </w:r>
      <w:r w:rsidR="002D56ED" w:rsidRPr="00C23136">
        <w:rPr>
          <w:rFonts w:ascii="Arial" w:hAnsi="Arial" w:cs="Arial"/>
          <w:b/>
          <w:bCs/>
          <w:sz w:val="20"/>
          <w:szCs w:val="20"/>
        </w:rPr>
        <w:t xml:space="preserve">, </w:t>
      </w:r>
      <w:r w:rsidR="006C2B2B" w:rsidRPr="00C23136">
        <w:rPr>
          <w:rFonts w:ascii="Arial" w:hAnsi="Arial" w:cs="Arial"/>
          <w:b/>
          <w:bCs/>
          <w:sz w:val="20"/>
          <w:szCs w:val="20"/>
        </w:rPr>
        <w:t>via SCI Eco Services Company Limited, has joined with the Industrial Estate Authority of Thailand, the Department of Industrial Works, and also community leaders and entrepreneurs in Map Ta Phut area in conducting a feasibility study on upgrading industrial</w:t>
      </w:r>
      <w:r w:rsidR="00816DBE" w:rsidRPr="00C23136">
        <w:rPr>
          <w:rFonts w:ascii="Arial" w:hAnsi="Arial" w:cs="Arial"/>
          <w:b/>
          <w:bCs/>
          <w:sz w:val="20"/>
          <w:szCs w:val="20"/>
        </w:rPr>
        <w:t xml:space="preserve"> </w:t>
      </w:r>
      <w:r w:rsidR="006C2B2B" w:rsidRPr="00C23136">
        <w:rPr>
          <w:rFonts w:ascii="Arial" w:hAnsi="Arial" w:cs="Arial"/>
          <w:b/>
          <w:bCs/>
          <w:sz w:val="20"/>
          <w:szCs w:val="20"/>
        </w:rPr>
        <w:t xml:space="preserve">waste disposal based on </w:t>
      </w:r>
      <w:r w:rsidR="00321DC4" w:rsidRPr="00C23136">
        <w:rPr>
          <w:rFonts w:ascii="Arial" w:hAnsi="Arial" w:cs="Arial"/>
          <w:b/>
          <w:bCs/>
          <w:sz w:val="20"/>
          <w:szCs w:val="20"/>
        </w:rPr>
        <w:t xml:space="preserve">the </w:t>
      </w:r>
      <w:r w:rsidR="006C2B2B" w:rsidRPr="00C23136">
        <w:rPr>
          <w:rFonts w:ascii="Arial" w:hAnsi="Arial" w:cs="Arial"/>
          <w:b/>
          <w:bCs/>
          <w:sz w:val="20"/>
          <w:szCs w:val="20"/>
        </w:rPr>
        <w:t xml:space="preserve">Circular Economy concept. </w:t>
      </w:r>
      <w:r w:rsidR="00A63A23" w:rsidRPr="00C23136">
        <w:rPr>
          <w:rFonts w:ascii="Arial" w:hAnsi="Arial" w:cs="Arial"/>
          <w:b/>
          <w:bCs/>
          <w:sz w:val="20"/>
          <w:szCs w:val="20"/>
        </w:rPr>
        <w:t>The</w:t>
      </w:r>
      <w:r w:rsidR="00480A28" w:rsidRPr="00C23136">
        <w:rPr>
          <w:rFonts w:ascii="Arial" w:hAnsi="Arial" w:cs="Arial"/>
          <w:b/>
          <w:bCs/>
          <w:sz w:val="20"/>
          <w:szCs w:val="20"/>
        </w:rPr>
        <w:t xml:space="preserve"> new industrial waste power plant  will</w:t>
      </w:r>
      <w:r w:rsidR="00FB3E6D" w:rsidRPr="00C23136">
        <w:rPr>
          <w:rFonts w:ascii="Arial" w:hAnsi="Arial" w:cs="Arial"/>
          <w:b/>
          <w:bCs/>
          <w:sz w:val="20"/>
          <w:szCs w:val="20"/>
        </w:rPr>
        <w:t xml:space="preserve"> </w:t>
      </w:r>
      <w:r w:rsidR="00480A28" w:rsidRPr="00C23136">
        <w:rPr>
          <w:rFonts w:ascii="Arial" w:hAnsi="Arial" w:cs="Arial"/>
          <w:b/>
          <w:bCs/>
          <w:sz w:val="20"/>
          <w:szCs w:val="20"/>
        </w:rPr>
        <w:t>boast</w:t>
      </w:r>
      <w:r w:rsidR="00FB3E6D" w:rsidRPr="00C23136">
        <w:rPr>
          <w:rFonts w:ascii="Arial" w:hAnsi="Arial" w:cs="Arial"/>
          <w:b/>
          <w:bCs/>
          <w:sz w:val="20"/>
          <w:szCs w:val="20"/>
        </w:rPr>
        <w:t xml:space="preserve"> </w:t>
      </w:r>
      <w:r w:rsidR="00480A28" w:rsidRPr="00C23136">
        <w:rPr>
          <w:rFonts w:ascii="Arial" w:hAnsi="Arial" w:cs="Arial"/>
          <w:b/>
          <w:bCs/>
          <w:sz w:val="20"/>
          <w:szCs w:val="20"/>
        </w:rPr>
        <w:t xml:space="preserve">Japan’s </w:t>
      </w:r>
      <w:r w:rsidR="00DB64CD" w:rsidRPr="00C23136">
        <w:rPr>
          <w:rFonts w:ascii="Arial" w:hAnsi="Arial" w:cs="Arial"/>
          <w:b/>
          <w:bCs/>
          <w:sz w:val="20"/>
          <w:szCs w:val="20"/>
        </w:rPr>
        <w:t>Gasification with Ash Melting technology</w:t>
      </w:r>
      <w:r w:rsidR="00BE43FC" w:rsidRPr="00C23136">
        <w:rPr>
          <w:rFonts w:ascii="Arial" w:hAnsi="Arial" w:cs="Arial"/>
          <w:b/>
          <w:bCs/>
          <w:sz w:val="20"/>
          <w:szCs w:val="20"/>
        </w:rPr>
        <w:t xml:space="preserve">. </w:t>
      </w:r>
      <w:r w:rsidR="00303DE5" w:rsidRPr="00C23136">
        <w:rPr>
          <w:rFonts w:ascii="Arial" w:hAnsi="Arial" w:cs="Arial"/>
          <w:b/>
          <w:bCs/>
          <w:sz w:val="20"/>
          <w:szCs w:val="20"/>
        </w:rPr>
        <w:t>Located in Map Ta Phut Industrial Estate, t</w:t>
      </w:r>
      <w:r w:rsidR="00BE43FC" w:rsidRPr="00C23136">
        <w:rPr>
          <w:rFonts w:ascii="Arial" w:hAnsi="Arial" w:cs="Arial"/>
          <w:b/>
          <w:bCs/>
          <w:sz w:val="20"/>
          <w:szCs w:val="20"/>
        </w:rPr>
        <w:t>h</w:t>
      </w:r>
      <w:r w:rsidR="003424C4" w:rsidRPr="00C23136">
        <w:rPr>
          <w:rFonts w:ascii="Arial" w:hAnsi="Arial" w:cs="Arial"/>
          <w:b/>
          <w:bCs/>
          <w:sz w:val="20"/>
          <w:szCs w:val="20"/>
        </w:rPr>
        <w:t xml:space="preserve">is </w:t>
      </w:r>
      <w:r w:rsidR="00C5732E" w:rsidRPr="00C23136">
        <w:rPr>
          <w:rFonts w:ascii="Arial" w:hAnsi="Arial" w:cs="Arial"/>
          <w:b/>
          <w:bCs/>
          <w:sz w:val="20"/>
          <w:szCs w:val="20"/>
        </w:rPr>
        <w:t>plant</w:t>
      </w:r>
      <w:r w:rsidR="00303DE5" w:rsidRPr="00C23136">
        <w:rPr>
          <w:rFonts w:ascii="Arial" w:hAnsi="Arial" w:cs="Arial"/>
          <w:b/>
          <w:bCs/>
          <w:sz w:val="20"/>
          <w:szCs w:val="20"/>
        </w:rPr>
        <w:t xml:space="preserve"> </w:t>
      </w:r>
      <w:r w:rsidR="0064316B" w:rsidRPr="00C23136">
        <w:rPr>
          <w:rFonts w:ascii="Arial" w:hAnsi="Arial" w:cs="Arial"/>
          <w:b/>
          <w:bCs/>
          <w:sz w:val="20"/>
          <w:szCs w:val="20"/>
        </w:rPr>
        <w:t>is</w:t>
      </w:r>
      <w:r w:rsidR="006C562C" w:rsidRPr="00C23136">
        <w:rPr>
          <w:rFonts w:ascii="Arial" w:hAnsi="Arial" w:cs="Arial"/>
          <w:b/>
          <w:bCs/>
          <w:sz w:val="20"/>
          <w:szCs w:val="20"/>
        </w:rPr>
        <w:t xml:space="preserve"> </w:t>
      </w:r>
      <w:r w:rsidR="005A5A37" w:rsidRPr="00C23136">
        <w:rPr>
          <w:rFonts w:ascii="Arial" w:hAnsi="Arial" w:cs="Arial"/>
          <w:b/>
          <w:bCs/>
          <w:sz w:val="20"/>
          <w:szCs w:val="20"/>
        </w:rPr>
        <w:t xml:space="preserve">a </w:t>
      </w:r>
      <w:r w:rsidR="00834E4B" w:rsidRPr="00C23136">
        <w:rPr>
          <w:rFonts w:ascii="Arial" w:hAnsi="Arial" w:cs="Arial"/>
          <w:b/>
          <w:bCs/>
          <w:sz w:val="20"/>
          <w:szCs w:val="20"/>
        </w:rPr>
        <w:t>spinoff business</w:t>
      </w:r>
      <w:r w:rsidR="00303DE5" w:rsidRPr="00C23136">
        <w:rPr>
          <w:rFonts w:ascii="Arial" w:hAnsi="Arial" w:cs="Arial"/>
          <w:b/>
          <w:bCs/>
          <w:sz w:val="20"/>
          <w:szCs w:val="20"/>
        </w:rPr>
        <w:t xml:space="preserve"> </w:t>
      </w:r>
      <w:r w:rsidR="0064316B" w:rsidRPr="00C23136">
        <w:rPr>
          <w:rFonts w:ascii="Arial" w:hAnsi="Arial" w:cs="Arial"/>
          <w:b/>
          <w:bCs/>
          <w:sz w:val="20"/>
          <w:szCs w:val="20"/>
        </w:rPr>
        <w:t>built upon</w:t>
      </w:r>
      <w:r w:rsidR="006C562C" w:rsidRPr="00C23136">
        <w:rPr>
          <w:rFonts w:ascii="Arial" w:hAnsi="Arial" w:cs="Arial"/>
          <w:b/>
          <w:bCs/>
          <w:sz w:val="20"/>
          <w:szCs w:val="20"/>
        </w:rPr>
        <w:t xml:space="preserve"> </w:t>
      </w:r>
      <w:r w:rsidR="00FF1FA9" w:rsidRPr="00C23136">
        <w:rPr>
          <w:rFonts w:ascii="Arial" w:hAnsi="Arial" w:cs="Arial"/>
          <w:b/>
          <w:bCs/>
          <w:sz w:val="20"/>
          <w:szCs w:val="20"/>
        </w:rPr>
        <w:t>the</w:t>
      </w:r>
      <w:r w:rsidR="006C562C" w:rsidRPr="00C23136">
        <w:rPr>
          <w:rFonts w:ascii="Arial" w:hAnsi="Arial" w:cs="Arial"/>
          <w:b/>
          <w:bCs/>
          <w:sz w:val="20"/>
          <w:szCs w:val="20"/>
        </w:rPr>
        <w:t xml:space="preserve"> </w:t>
      </w:r>
      <w:r w:rsidR="00FF1FA9" w:rsidRPr="00C23136">
        <w:rPr>
          <w:rFonts w:ascii="Arial" w:hAnsi="Arial" w:cs="Arial"/>
          <w:b/>
          <w:bCs/>
          <w:sz w:val="20"/>
          <w:szCs w:val="20"/>
        </w:rPr>
        <w:t>principle of</w:t>
      </w:r>
      <w:r w:rsidR="005A5A37" w:rsidRPr="00C23136">
        <w:rPr>
          <w:rFonts w:ascii="Arial" w:hAnsi="Arial" w:cs="Arial"/>
          <w:b/>
          <w:bCs/>
          <w:sz w:val="20"/>
          <w:szCs w:val="20"/>
        </w:rPr>
        <w:t xml:space="preserve"> </w:t>
      </w:r>
      <w:r w:rsidR="00321DC4" w:rsidRPr="00C23136">
        <w:rPr>
          <w:rFonts w:ascii="Arial" w:hAnsi="Arial" w:cs="Arial"/>
          <w:b/>
          <w:bCs/>
          <w:sz w:val="20"/>
          <w:szCs w:val="20"/>
        </w:rPr>
        <w:t xml:space="preserve">the </w:t>
      </w:r>
      <w:r w:rsidR="00FF1FA9" w:rsidRPr="00C23136">
        <w:rPr>
          <w:rFonts w:ascii="Arial" w:hAnsi="Arial" w:cs="Arial"/>
          <w:b/>
          <w:bCs/>
          <w:sz w:val="20"/>
          <w:szCs w:val="20"/>
        </w:rPr>
        <w:t>circular economy</w:t>
      </w:r>
      <w:r w:rsidR="0064316B" w:rsidRPr="00C23136">
        <w:rPr>
          <w:rFonts w:ascii="Arial" w:hAnsi="Arial" w:cs="Arial"/>
          <w:b/>
          <w:bCs/>
          <w:sz w:val="20"/>
          <w:szCs w:val="20"/>
        </w:rPr>
        <w:t>.</w:t>
      </w:r>
      <w:r w:rsidR="00ED06D0" w:rsidRPr="00C23136">
        <w:rPr>
          <w:rFonts w:ascii="Arial" w:hAnsi="Arial" w:cs="Arial"/>
          <w:b/>
          <w:bCs/>
          <w:sz w:val="20"/>
          <w:szCs w:val="20"/>
        </w:rPr>
        <w:t xml:space="preserve"> </w:t>
      </w:r>
      <w:r w:rsidR="0064316B" w:rsidRPr="00C23136">
        <w:rPr>
          <w:rFonts w:ascii="Arial" w:hAnsi="Arial" w:cs="Arial"/>
          <w:b/>
          <w:bCs/>
          <w:sz w:val="20"/>
          <w:szCs w:val="20"/>
        </w:rPr>
        <w:t>It will be the first</w:t>
      </w:r>
      <w:r w:rsidR="005A5A37" w:rsidRPr="00C23136">
        <w:rPr>
          <w:rFonts w:ascii="Arial" w:hAnsi="Arial" w:cs="Arial"/>
          <w:b/>
          <w:bCs/>
          <w:sz w:val="20"/>
          <w:szCs w:val="20"/>
        </w:rPr>
        <w:t xml:space="preserve"> </w:t>
      </w:r>
      <w:r w:rsidR="0064316B" w:rsidRPr="00C23136">
        <w:rPr>
          <w:rFonts w:ascii="Arial" w:hAnsi="Arial" w:cs="Arial"/>
          <w:b/>
          <w:bCs/>
          <w:sz w:val="20"/>
          <w:szCs w:val="20"/>
        </w:rPr>
        <w:t>in S</w:t>
      </w:r>
      <w:r w:rsidR="000E1445" w:rsidRPr="00C23136">
        <w:rPr>
          <w:rFonts w:ascii="Arial" w:hAnsi="Arial" w:cs="Arial"/>
          <w:b/>
          <w:bCs/>
          <w:sz w:val="20"/>
          <w:szCs w:val="20"/>
        </w:rPr>
        <w:t>outheast Asia</w:t>
      </w:r>
      <w:r w:rsidR="001255E0" w:rsidRPr="00C23136">
        <w:rPr>
          <w:rFonts w:ascii="Arial" w:hAnsi="Arial" w:cs="Arial"/>
          <w:b/>
          <w:bCs/>
          <w:sz w:val="20"/>
          <w:szCs w:val="20"/>
        </w:rPr>
        <w:t xml:space="preserve"> </w:t>
      </w:r>
      <w:r w:rsidR="001C6D8B" w:rsidRPr="00C23136">
        <w:rPr>
          <w:rFonts w:ascii="Arial" w:hAnsi="Arial" w:cs="Arial"/>
          <w:b/>
          <w:bCs/>
          <w:sz w:val="20"/>
          <w:szCs w:val="20"/>
        </w:rPr>
        <w:t>to</w:t>
      </w:r>
      <w:r w:rsidR="0064316B" w:rsidRPr="00C23136">
        <w:rPr>
          <w:rFonts w:ascii="Arial" w:hAnsi="Arial" w:cs="Arial"/>
          <w:b/>
          <w:bCs/>
          <w:sz w:val="20"/>
          <w:szCs w:val="20"/>
        </w:rPr>
        <w:t xml:space="preserve"> feature </w:t>
      </w:r>
      <w:r w:rsidR="001C6D8B" w:rsidRPr="00C23136">
        <w:rPr>
          <w:rFonts w:ascii="Arial" w:hAnsi="Arial" w:cs="Arial"/>
          <w:b/>
          <w:bCs/>
          <w:sz w:val="20"/>
          <w:szCs w:val="20"/>
        </w:rPr>
        <w:t xml:space="preserve">this world-class </w:t>
      </w:r>
      <w:r w:rsidR="008B24CE" w:rsidRPr="00C23136">
        <w:rPr>
          <w:rFonts w:ascii="Arial" w:hAnsi="Arial" w:cs="Arial"/>
          <w:b/>
          <w:bCs/>
          <w:sz w:val="20"/>
          <w:szCs w:val="20"/>
        </w:rPr>
        <w:t xml:space="preserve">industrial waste disposal </w:t>
      </w:r>
      <w:r w:rsidR="001C6D8B" w:rsidRPr="00C23136">
        <w:rPr>
          <w:rFonts w:ascii="Arial" w:hAnsi="Arial" w:cs="Arial"/>
          <w:b/>
          <w:bCs/>
          <w:sz w:val="20"/>
          <w:szCs w:val="20"/>
        </w:rPr>
        <w:t>technolog</w:t>
      </w:r>
      <w:r w:rsidR="008B24CE" w:rsidRPr="00C23136">
        <w:rPr>
          <w:rFonts w:ascii="Arial" w:hAnsi="Arial" w:cs="Arial"/>
          <w:b/>
          <w:bCs/>
          <w:sz w:val="20"/>
          <w:szCs w:val="20"/>
        </w:rPr>
        <w:t>y</w:t>
      </w:r>
      <w:r w:rsidR="008F3D09" w:rsidRPr="00C23136">
        <w:rPr>
          <w:rFonts w:ascii="Arial" w:hAnsi="Arial" w:cs="Arial"/>
          <w:b/>
          <w:bCs/>
          <w:sz w:val="20"/>
          <w:szCs w:val="20"/>
        </w:rPr>
        <w:t>,</w:t>
      </w:r>
      <w:r w:rsidR="00ED06D0" w:rsidRPr="00C23136">
        <w:rPr>
          <w:rFonts w:ascii="Arial" w:hAnsi="Arial" w:cs="Arial"/>
          <w:b/>
          <w:bCs/>
          <w:sz w:val="20"/>
          <w:szCs w:val="20"/>
        </w:rPr>
        <w:t xml:space="preserve"> </w:t>
      </w:r>
      <w:r w:rsidR="008F3D09" w:rsidRPr="00C23136">
        <w:rPr>
          <w:rFonts w:ascii="Arial" w:hAnsi="Arial" w:cs="Arial"/>
          <w:b/>
          <w:bCs/>
          <w:sz w:val="20"/>
          <w:szCs w:val="20"/>
        </w:rPr>
        <w:t xml:space="preserve">with </w:t>
      </w:r>
      <w:r w:rsidR="006C562C" w:rsidRPr="00C23136">
        <w:rPr>
          <w:rFonts w:ascii="Arial" w:hAnsi="Arial" w:cs="Arial"/>
          <w:b/>
          <w:bCs/>
          <w:sz w:val="20"/>
          <w:szCs w:val="20"/>
        </w:rPr>
        <w:t>ability</w:t>
      </w:r>
      <w:r w:rsidR="00ED06D0" w:rsidRPr="00C23136">
        <w:rPr>
          <w:rFonts w:ascii="Arial" w:hAnsi="Arial" w:cs="Arial"/>
          <w:b/>
          <w:bCs/>
          <w:sz w:val="20"/>
          <w:szCs w:val="20"/>
        </w:rPr>
        <w:t xml:space="preserve"> </w:t>
      </w:r>
      <w:r w:rsidR="008F3D09" w:rsidRPr="00C23136">
        <w:rPr>
          <w:rFonts w:ascii="Arial" w:hAnsi="Arial" w:cs="Arial"/>
          <w:b/>
          <w:bCs/>
          <w:sz w:val="20"/>
          <w:szCs w:val="20"/>
        </w:rPr>
        <w:t xml:space="preserve">to </w:t>
      </w:r>
      <w:r w:rsidR="009F6A80" w:rsidRPr="00C23136">
        <w:rPr>
          <w:rFonts w:ascii="Arial" w:hAnsi="Arial" w:cs="Arial"/>
          <w:b/>
          <w:bCs/>
          <w:sz w:val="20"/>
          <w:szCs w:val="20"/>
        </w:rPr>
        <w:t>handle both hazardous and non-hazardous waste</w:t>
      </w:r>
      <w:r w:rsidR="007B463F" w:rsidRPr="00C23136">
        <w:rPr>
          <w:rFonts w:ascii="Arial" w:hAnsi="Arial" w:cs="Arial"/>
          <w:b/>
          <w:bCs/>
          <w:sz w:val="20"/>
          <w:szCs w:val="20"/>
        </w:rPr>
        <w:t xml:space="preserve"> using </w:t>
      </w:r>
      <w:r w:rsidR="009F6A80" w:rsidRPr="00C23136">
        <w:rPr>
          <w:rFonts w:ascii="Arial" w:hAnsi="Arial" w:cs="Arial"/>
          <w:b/>
          <w:bCs/>
          <w:sz w:val="20"/>
          <w:szCs w:val="20"/>
        </w:rPr>
        <w:t>a</w:t>
      </w:r>
      <w:r w:rsidR="00441A87" w:rsidRPr="00C23136">
        <w:rPr>
          <w:rFonts w:ascii="Arial" w:hAnsi="Arial" w:cs="Arial"/>
          <w:b/>
          <w:bCs/>
          <w:sz w:val="20"/>
          <w:szCs w:val="20"/>
        </w:rPr>
        <w:t xml:space="preserve"> </w:t>
      </w:r>
      <w:r w:rsidR="009F6A80" w:rsidRPr="00C23136">
        <w:rPr>
          <w:rFonts w:ascii="Arial" w:hAnsi="Arial" w:cs="Arial"/>
          <w:b/>
          <w:bCs/>
          <w:sz w:val="20"/>
          <w:szCs w:val="20"/>
        </w:rPr>
        <w:t>closed-loop process with</w:t>
      </w:r>
      <w:r w:rsidR="001D0F13" w:rsidRPr="00C23136">
        <w:rPr>
          <w:rFonts w:ascii="Arial" w:hAnsi="Arial" w:cs="Arial"/>
          <w:b/>
          <w:bCs/>
          <w:sz w:val="20"/>
          <w:szCs w:val="20"/>
        </w:rPr>
        <w:t xml:space="preserve"> </w:t>
      </w:r>
      <w:r w:rsidR="009F6A80" w:rsidRPr="00C23136">
        <w:rPr>
          <w:rFonts w:ascii="Arial" w:hAnsi="Arial" w:cs="Arial"/>
          <w:b/>
          <w:bCs/>
          <w:sz w:val="20"/>
          <w:szCs w:val="20"/>
        </w:rPr>
        <w:t>control</w:t>
      </w:r>
      <w:r w:rsidR="00945065" w:rsidRPr="00C23136">
        <w:rPr>
          <w:rFonts w:ascii="Arial" w:hAnsi="Arial" w:cs="Arial"/>
          <w:b/>
          <w:bCs/>
          <w:sz w:val="20"/>
          <w:szCs w:val="20"/>
        </w:rPr>
        <w:t>s</w:t>
      </w:r>
      <w:r w:rsidR="004D22E5" w:rsidRPr="00C23136">
        <w:rPr>
          <w:rFonts w:ascii="Arial" w:hAnsi="Arial" w:cs="Arial"/>
          <w:b/>
          <w:bCs/>
          <w:sz w:val="20"/>
          <w:szCs w:val="20"/>
        </w:rPr>
        <w:t xml:space="preserve"> </w:t>
      </w:r>
      <w:r w:rsidR="009F6A80" w:rsidRPr="00C23136">
        <w:rPr>
          <w:rFonts w:ascii="Arial" w:hAnsi="Arial" w:cs="Arial"/>
          <w:b/>
          <w:bCs/>
          <w:sz w:val="20"/>
          <w:szCs w:val="20"/>
        </w:rPr>
        <w:t>in every step as required by laws.</w:t>
      </w:r>
      <w:r w:rsidR="006C2B2B" w:rsidRPr="00C23136">
        <w:rPr>
          <w:rFonts w:ascii="Arial" w:hAnsi="Arial" w:cs="Arial"/>
          <w:b/>
          <w:bCs/>
          <w:sz w:val="20"/>
          <w:szCs w:val="20"/>
        </w:rPr>
        <w:t xml:space="preserve"> This plant is expected to conduct a test run in late 2019 and start operations in early 2020.</w:t>
      </w:r>
      <w:r w:rsidR="00CF0D7B" w:rsidRPr="00C23136">
        <w:rPr>
          <w:rFonts w:ascii="Arial" w:hAnsi="Arial" w:cs="Arial"/>
          <w:b/>
          <w:bCs/>
          <w:sz w:val="20"/>
          <w:szCs w:val="20"/>
        </w:rPr>
        <w:t xml:space="preserve"> </w:t>
      </w:r>
      <w:r w:rsidR="006C2B2B" w:rsidRPr="00C23136">
        <w:rPr>
          <w:rFonts w:ascii="Arial" w:hAnsi="Arial" w:cs="Arial"/>
          <w:b/>
          <w:bCs/>
          <w:sz w:val="20"/>
          <w:szCs w:val="20"/>
        </w:rPr>
        <w:t>I</w:t>
      </w:r>
      <w:r w:rsidR="00CF0D7B" w:rsidRPr="00C23136">
        <w:rPr>
          <w:rFonts w:ascii="Arial" w:hAnsi="Arial" w:cs="Arial"/>
          <w:b/>
          <w:bCs/>
          <w:sz w:val="20"/>
          <w:szCs w:val="20"/>
        </w:rPr>
        <w:t xml:space="preserve">t </w:t>
      </w:r>
      <w:r w:rsidR="00B45D3B" w:rsidRPr="00C23136">
        <w:rPr>
          <w:rFonts w:ascii="Arial" w:hAnsi="Arial" w:cs="Arial"/>
          <w:b/>
          <w:bCs/>
          <w:sz w:val="20"/>
          <w:szCs w:val="20"/>
        </w:rPr>
        <w:t xml:space="preserve">has a target to </w:t>
      </w:r>
      <w:r w:rsidR="00E539FF" w:rsidRPr="00C23136">
        <w:rPr>
          <w:rFonts w:ascii="Arial" w:hAnsi="Arial" w:cs="Arial"/>
          <w:b/>
          <w:bCs/>
          <w:sz w:val="20"/>
          <w:szCs w:val="20"/>
        </w:rPr>
        <w:t>process</w:t>
      </w:r>
      <w:r w:rsidR="003439E5" w:rsidRPr="00C23136">
        <w:rPr>
          <w:rFonts w:ascii="Arial" w:hAnsi="Arial" w:cs="Arial"/>
          <w:b/>
          <w:bCs/>
          <w:sz w:val="20"/>
          <w:szCs w:val="20"/>
        </w:rPr>
        <w:t xml:space="preserve"> </w:t>
      </w:r>
      <w:r w:rsidR="00C65A45" w:rsidRPr="00C23136">
        <w:rPr>
          <w:rFonts w:ascii="Arial" w:hAnsi="Arial" w:cs="Arial"/>
          <w:b/>
          <w:bCs/>
          <w:sz w:val="20"/>
          <w:szCs w:val="20"/>
        </w:rPr>
        <w:t xml:space="preserve">at least </w:t>
      </w:r>
      <w:r w:rsidR="00810CB7" w:rsidRPr="00C23136">
        <w:rPr>
          <w:rFonts w:ascii="Arial" w:hAnsi="Arial" w:cs="Arial"/>
          <w:b/>
          <w:bCs/>
          <w:sz w:val="20"/>
          <w:szCs w:val="20"/>
        </w:rPr>
        <w:t xml:space="preserve">50,000 tonnes </w:t>
      </w:r>
      <w:r w:rsidR="005F5A25" w:rsidRPr="00C23136">
        <w:rPr>
          <w:rFonts w:ascii="Arial" w:hAnsi="Arial" w:cs="Arial"/>
          <w:b/>
          <w:bCs/>
          <w:sz w:val="20"/>
          <w:szCs w:val="20"/>
        </w:rPr>
        <w:t xml:space="preserve">of industrial waste by the end of </w:t>
      </w:r>
      <w:r w:rsidR="006C2B2B" w:rsidRPr="00C23136">
        <w:rPr>
          <w:rFonts w:ascii="Arial" w:hAnsi="Arial" w:cs="Arial"/>
          <w:b/>
          <w:bCs/>
          <w:sz w:val="20"/>
          <w:szCs w:val="20"/>
        </w:rPr>
        <w:t xml:space="preserve">next year. SCG is confident that this industrial waste power plant will become a model business that </w:t>
      </w:r>
      <w:r w:rsidR="00095915" w:rsidRPr="00C23136">
        <w:rPr>
          <w:rFonts w:ascii="Arial" w:hAnsi="Arial" w:cs="Arial"/>
          <w:b/>
          <w:bCs/>
          <w:sz w:val="20"/>
          <w:szCs w:val="20"/>
        </w:rPr>
        <w:t xml:space="preserve">demonstrating </w:t>
      </w:r>
      <w:r w:rsidR="006C2B2B" w:rsidRPr="00C23136">
        <w:rPr>
          <w:rFonts w:ascii="Arial" w:hAnsi="Arial" w:cs="Arial"/>
          <w:b/>
          <w:bCs/>
          <w:sz w:val="20"/>
          <w:szCs w:val="20"/>
        </w:rPr>
        <w:t xml:space="preserve">how to utilize resources efficiently throughout </w:t>
      </w:r>
      <w:r w:rsidR="00321DC4" w:rsidRPr="00C23136">
        <w:rPr>
          <w:rFonts w:ascii="Arial" w:hAnsi="Arial" w:cs="Arial"/>
          <w:b/>
          <w:bCs/>
          <w:sz w:val="20"/>
          <w:szCs w:val="20"/>
        </w:rPr>
        <w:t xml:space="preserve">the </w:t>
      </w:r>
      <w:r w:rsidR="006C2B2B" w:rsidRPr="00C23136">
        <w:rPr>
          <w:rFonts w:ascii="Arial" w:hAnsi="Arial" w:cs="Arial"/>
          <w:b/>
          <w:bCs/>
          <w:sz w:val="20"/>
          <w:szCs w:val="20"/>
        </w:rPr>
        <w:t xml:space="preserve">value chain based on </w:t>
      </w:r>
      <w:r w:rsidR="00321DC4" w:rsidRPr="00C23136">
        <w:rPr>
          <w:rFonts w:ascii="Arial" w:hAnsi="Arial" w:cs="Arial"/>
          <w:b/>
          <w:bCs/>
          <w:sz w:val="20"/>
          <w:szCs w:val="20"/>
        </w:rPr>
        <w:t xml:space="preserve">the </w:t>
      </w:r>
      <w:r w:rsidR="006C2B2B" w:rsidRPr="00C23136">
        <w:rPr>
          <w:rFonts w:ascii="Arial" w:hAnsi="Arial" w:cs="Arial"/>
          <w:b/>
          <w:bCs/>
          <w:sz w:val="20"/>
          <w:szCs w:val="20"/>
        </w:rPr>
        <w:t xml:space="preserve">Circular Economy principle, paving way for the sustainable growth of business, industrial, social and environmental sectors. </w:t>
      </w:r>
    </w:p>
    <w:p w14:paraId="15756B46" w14:textId="77777777" w:rsidR="001A3C22" w:rsidRPr="00C23136" w:rsidRDefault="001A3C22" w:rsidP="00AA2654">
      <w:pPr>
        <w:widowControl w:val="0"/>
        <w:suppressAutoHyphens/>
        <w:autoSpaceDE w:val="0"/>
        <w:autoSpaceDN w:val="0"/>
        <w:adjustRightInd w:val="0"/>
        <w:spacing w:after="0" w:line="360" w:lineRule="auto"/>
        <w:jc w:val="both"/>
        <w:rPr>
          <w:rFonts w:ascii="Arial" w:hAnsi="Arial" w:cs="Arial"/>
          <w:sz w:val="20"/>
          <w:szCs w:val="20"/>
          <w:cs/>
        </w:rPr>
      </w:pPr>
    </w:p>
    <w:p w14:paraId="01C17A0A" w14:textId="33BA88DE" w:rsidR="004A489C" w:rsidRPr="00C23136" w:rsidRDefault="008A4053" w:rsidP="00AA2654">
      <w:pPr>
        <w:spacing w:after="0" w:line="360" w:lineRule="auto"/>
        <w:jc w:val="both"/>
        <w:rPr>
          <w:rFonts w:ascii="Arial" w:hAnsi="Arial" w:cs="Arial"/>
          <w:sz w:val="20"/>
          <w:szCs w:val="20"/>
        </w:rPr>
      </w:pPr>
      <w:r w:rsidRPr="00C23136">
        <w:rPr>
          <w:rFonts w:ascii="Arial" w:hAnsi="Arial" w:cs="Arial"/>
          <w:b/>
          <w:bCs/>
          <w:sz w:val="20"/>
          <w:szCs w:val="20"/>
        </w:rPr>
        <w:t>Mr</w:t>
      </w:r>
      <w:r w:rsidR="00FC625E" w:rsidRPr="00C23136">
        <w:rPr>
          <w:rFonts w:ascii="Arial" w:hAnsi="Arial" w:cs="Arial"/>
          <w:b/>
          <w:bCs/>
          <w:sz w:val="20"/>
          <w:szCs w:val="20"/>
        </w:rPr>
        <w:t>.</w:t>
      </w:r>
      <w:r w:rsidRPr="00C23136">
        <w:rPr>
          <w:rFonts w:ascii="Arial" w:hAnsi="Arial" w:cs="Arial"/>
          <w:b/>
          <w:bCs/>
          <w:sz w:val="20"/>
          <w:szCs w:val="20"/>
        </w:rPr>
        <w:t xml:space="preserve"> Chana Poomee, Vice President – Cement and Construction Solution Business at SCG Cement-Building Materials </w:t>
      </w:r>
      <w:r w:rsidR="00816DBE" w:rsidRPr="00C23136">
        <w:rPr>
          <w:rFonts w:ascii="Arial" w:hAnsi="Arial" w:cs="Arial"/>
          <w:b/>
          <w:bCs/>
          <w:sz w:val="20"/>
          <w:szCs w:val="20"/>
        </w:rPr>
        <w:t>Company Limited</w:t>
      </w:r>
      <w:r w:rsidRPr="00C23136">
        <w:rPr>
          <w:rFonts w:ascii="Arial" w:hAnsi="Arial" w:cs="Arial"/>
          <w:sz w:val="20"/>
          <w:szCs w:val="20"/>
        </w:rPr>
        <w:t xml:space="preserve">, </w:t>
      </w:r>
      <w:r w:rsidR="00A070F1" w:rsidRPr="00C23136">
        <w:rPr>
          <w:rFonts w:ascii="Arial" w:hAnsi="Arial" w:cs="Arial"/>
          <w:sz w:val="20"/>
          <w:szCs w:val="20"/>
        </w:rPr>
        <w:t xml:space="preserve">says SCG recognizes </w:t>
      </w:r>
      <w:r w:rsidR="00321DC4" w:rsidRPr="00C23136">
        <w:rPr>
          <w:rFonts w:ascii="Arial" w:hAnsi="Arial" w:cs="Arial"/>
          <w:sz w:val="20"/>
          <w:szCs w:val="20"/>
        </w:rPr>
        <w:t xml:space="preserve">the </w:t>
      </w:r>
      <w:r w:rsidR="00A070F1" w:rsidRPr="00C23136">
        <w:rPr>
          <w:rFonts w:ascii="Arial" w:hAnsi="Arial" w:cs="Arial"/>
          <w:sz w:val="20"/>
          <w:szCs w:val="20"/>
        </w:rPr>
        <w:t xml:space="preserve">Circular Economy as the key to sustainable economic, social, and environmental development. The company has applied this concept to its business operation under the SCG Circular Way </w:t>
      </w:r>
      <w:r w:rsidR="00321DC4" w:rsidRPr="00C23136">
        <w:rPr>
          <w:rFonts w:ascii="Arial" w:hAnsi="Arial" w:cs="Arial"/>
          <w:sz w:val="20"/>
          <w:szCs w:val="20"/>
        </w:rPr>
        <w:t>with</w:t>
      </w:r>
      <w:r w:rsidR="00A070F1" w:rsidRPr="00C23136">
        <w:rPr>
          <w:rFonts w:ascii="Arial" w:hAnsi="Arial" w:cs="Arial"/>
          <w:sz w:val="20"/>
          <w:szCs w:val="20"/>
        </w:rPr>
        <w:t xml:space="preserve"> the conviction that such guideline</w:t>
      </w:r>
      <w:r w:rsidR="00321DC4" w:rsidRPr="00C23136">
        <w:rPr>
          <w:rFonts w:ascii="Arial" w:hAnsi="Arial" w:cs="Arial"/>
          <w:sz w:val="20"/>
          <w:szCs w:val="20"/>
        </w:rPr>
        <w:t>s</w:t>
      </w:r>
      <w:r w:rsidR="00A070F1" w:rsidRPr="00C23136">
        <w:rPr>
          <w:rFonts w:ascii="Arial" w:hAnsi="Arial" w:cs="Arial"/>
          <w:sz w:val="20"/>
          <w:szCs w:val="20"/>
        </w:rPr>
        <w:t xml:space="preserve"> </w:t>
      </w:r>
      <w:r w:rsidR="00542184" w:rsidRPr="00C23136">
        <w:rPr>
          <w:rFonts w:ascii="Arial" w:hAnsi="Arial" w:cs="Arial"/>
          <w:sz w:val="20"/>
          <w:szCs w:val="20"/>
        </w:rPr>
        <w:t xml:space="preserve">will usher success </w:t>
      </w:r>
      <w:r w:rsidR="00FD7184" w:rsidRPr="00C23136">
        <w:rPr>
          <w:rFonts w:ascii="Arial" w:hAnsi="Arial" w:cs="Arial"/>
          <w:sz w:val="20"/>
          <w:szCs w:val="20"/>
        </w:rPr>
        <w:t>when</w:t>
      </w:r>
      <w:r w:rsidR="00542184" w:rsidRPr="00C23136">
        <w:rPr>
          <w:rFonts w:ascii="Arial" w:hAnsi="Arial" w:cs="Arial"/>
          <w:sz w:val="20"/>
          <w:szCs w:val="20"/>
        </w:rPr>
        <w:t xml:space="preserve"> its implementation starts </w:t>
      </w:r>
      <w:r w:rsidR="00321DC4" w:rsidRPr="00C23136">
        <w:rPr>
          <w:rFonts w:ascii="Arial" w:hAnsi="Arial" w:cs="Arial"/>
          <w:sz w:val="20"/>
          <w:szCs w:val="20"/>
        </w:rPr>
        <w:t xml:space="preserve">through </w:t>
      </w:r>
      <w:r w:rsidR="00542184" w:rsidRPr="00C23136">
        <w:rPr>
          <w:rFonts w:ascii="Arial" w:hAnsi="Arial" w:cs="Arial"/>
          <w:sz w:val="20"/>
          <w:szCs w:val="20"/>
        </w:rPr>
        <w:t>inculcation of right attitudes, promotion of understanding, and serious cooperation from all sectors</w:t>
      </w:r>
      <w:r w:rsidR="00AE7CA9" w:rsidRPr="00C23136">
        <w:rPr>
          <w:rFonts w:ascii="Arial" w:hAnsi="Arial" w:cs="Arial"/>
          <w:sz w:val="20"/>
          <w:szCs w:val="20"/>
        </w:rPr>
        <w:t xml:space="preserve"> to encourage Circular Economy-based manufacturing and consumption </w:t>
      </w:r>
      <w:r w:rsidR="00095915" w:rsidRPr="00C23136">
        <w:rPr>
          <w:rFonts w:ascii="Arial" w:hAnsi="Arial" w:cs="Arial"/>
          <w:sz w:val="20"/>
          <w:szCs w:val="20"/>
        </w:rPr>
        <w:t xml:space="preserve">on </w:t>
      </w:r>
      <w:r w:rsidR="00AE7CA9" w:rsidRPr="00C23136">
        <w:rPr>
          <w:rFonts w:ascii="Arial" w:hAnsi="Arial" w:cs="Arial"/>
          <w:sz w:val="20"/>
          <w:szCs w:val="20"/>
        </w:rPr>
        <w:t xml:space="preserve">a comprehensive and sustainable scale. </w:t>
      </w:r>
      <w:r w:rsidR="006A61BC" w:rsidRPr="00C23136">
        <w:rPr>
          <w:rFonts w:ascii="Arial" w:hAnsi="Arial" w:cs="Arial"/>
          <w:b/>
          <w:bCs/>
          <w:sz w:val="20"/>
          <w:szCs w:val="20"/>
        </w:rPr>
        <w:t>SC</w:t>
      </w:r>
      <w:r w:rsidR="00AE7CA9" w:rsidRPr="00C23136">
        <w:rPr>
          <w:rFonts w:ascii="Arial" w:hAnsi="Arial" w:cs="Arial"/>
          <w:b/>
          <w:bCs/>
          <w:sz w:val="20"/>
          <w:szCs w:val="20"/>
        </w:rPr>
        <w:t>I Eco Services Company Limited</w:t>
      </w:r>
      <w:r w:rsidR="006A61BC" w:rsidRPr="00C23136">
        <w:rPr>
          <w:rFonts w:ascii="Arial" w:hAnsi="Arial" w:cs="Arial"/>
          <w:sz w:val="20"/>
          <w:szCs w:val="20"/>
        </w:rPr>
        <w:t xml:space="preserve"> is</w:t>
      </w:r>
      <w:r w:rsidR="00D463CD" w:rsidRPr="00C23136">
        <w:rPr>
          <w:rFonts w:ascii="Arial" w:hAnsi="Arial" w:cs="Arial"/>
          <w:sz w:val="20"/>
          <w:szCs w:val="20"/>
        </w:rPr>
        <w:t xml:space="preserve"> </w:t>
      </w:r>
      <w:r w:rsidR="009C3353" w:rsidRPr="00C23136">
        <w:rPr>
          <w:rFonts w:ascii="Arial" w:hAnsi="Arial" w:cs="Arial"/>
          <w:sz w:val="20"/>
          <w:szCs w:val="20"/>
        </w:rPr>
        <w:t xml:space="preserve">highly committed </w:t>
      </w:r>
      <w:r w:rsidR="00AE7CA9" w:rsidRPr="00C23136">
        <w:rPr>
          <w:rFonts w:ascii="Arial" w:hAnsi="Arial" w:cs="Arial"/>
          <w:sz w:val="20"/>
          <w:szCs w:val="20"/>
        </w:rPr>
        <w:t xml:space="preserve">to SCG Circular Way as well as </w:t>
      </w:r>
      <w:r w:rsidR="00F516FD" w:rsidRPr="00C23136">
        <w:rPr>
          <w:rFonts w:ascii="Arial" w:hAnsi="Arial" w:cs="Arial"/>
          <w:sz w:val="20"/>
          <w:szCs w:val="20"/>
        </w:rPr>
        <w:t xml:space="preserve">‘Zero Waste to Landfill’ </w:t>
      </w:r>
      <w:r w:rsidR="00AD0747" w:rsidRPr="00C23136">
        <w:rPr>
          <w:rFonts w:ascii="Arial" w:hAnsi="Arial" w:cs="Arial"/>
          <w:sz w:val="20"/>
          <w:szCs w:val="20"/>
        </w:rPr>
        <w:t>policy.</w:t>
      </w:r>
      <w:r w:rsidR="00BD6A25" w:rsidRPr="00C23136">
        <w:rPr>
          <w:rFonts w:ascii="Arial" w:hAnsi="Arial" w:cs="Arial"/>
          <w:sz w:val="20"/>
          <w:szCs w:val="20"/>
        </w:rPr>
        <w:t xml:space="preserve"> </w:t>
      </w:r>
      <w:r w:rsidR="00AE7CA9" w:rsidRPr="00C23136">
        <w:rPr>
          <w:rFonts w:ascii="Arial" w:hAnsi="Arial" w:cs="Arial"/>
          <w:sz w:val="20"/>
          <w:szCs w:val="20"/>
        </w:rPr>
        <w:t>Guided by this commitment, m</w:t>
      </w:r>
      <w:r w:rsidR="00BD6A25" w:rsidRPr="00C23136">
        <w:rPr>
          <w:rFonts w:ascii="Arial" w:hAnsi="Arial" w:cs="Arial"/>
          <w:sz w:val="20"/>
          <w:szCs w:val="20"/>
        </w:rPr>
        <w:t xml:space="preserve">any </w:t>
      </w:r>
      <w:r w:rsidR="00906AF9" w:rsidRPr="00C23136">
        <w:rPr>
          <w:rFonts w:ascii="Arial" w:hAnsi="Arial" w:cs="Arial"/>
          <w:sz w:val="20"/>
          <w:szCs w:val="20"/>
        </w:rPr>
        <w:t xml:space="preserve">initiatives </w:t>
      </w:r>
      <w:r w:rsidR="00FE27D7" w:rsidRPr="00C23136">
        <w:rPr>
          <w:rFonts w:ascii="Arial" w:hAnsi="Arial" w:cs="Arial"/>
          <w:sz w:val="20"/>
          <w:szCs w:val="20"/>
        </w:rPr>
        <w:t>have</w:t>
      </w:r>
      <w:r w:rsidR="00906AF9" w:rsidRPr="00C23136">
        <w:rPr>
          <w:rFonts w:ascii="Arial" w:hAnsi="Arial" w:cs="Arial"/>
          <w:sz w:val="20"/>
          <w:szCs w:val="20"/>
        </w:rPr>
        <w:t xml:space="preserve"> </w:t>
      </w:r>
      <w:r w:rsidR="00FE27D7" w:rsidRPr="00C23136">
        <w:rPr>
          <w:rFonts w:ascii="Arial" w:hAnsi="Arial" w:cs="Arial"/>
          <w:sz w:val="20"/>
          <w:szCs w:val="20"/>
        </w:rPr>
        <w:t xml:space="preserve">been </w:t>
      </w:r>
      <w:r w:rsidR="00E33002" w:rsidRPr="00C23136">
        <w:rPr>
          <w:rFonts w:ascii="Arial" w:hAnsi="Arial" w:cs="Arial"/>
          <w:sz w:val="20"/>
          <w:szCs w:val="20"/>
        </w:rPr>
        <w:t>launched</w:t>
      </w:r>
      <w:r w:rsidR="000521BE" w:rsidRPr="00C23136">
        <w:rPr>
          <w:rFonts w:ascii="Arial" w:hAnsi="Arial" w:cs="Arial"/>
          <w:sz w:val="20"/>
          <w:szCs w:val="20"/>
        </w:rPr>
        <w:t xml:space="preserve"> </w:t>
      </w:r>
      <w:r w:rsidR="00D57FAC" w:rsidRPr="00C23136">
        <w:rPr>
          <w:rFonts w:ascii="Arial" w:hAnsi="Arial" w:cs="Arial"/>
          <w:sz w:val="20"/>
          <w:szCs w:val="20"/>
        </w:rPr>
        <w:t xml:space="preserve">especially in </w:t>
      </w:r>
      <w:r w:rsidR="00321DC4" w:rsidRPr="00C23136">
        <w:rPr>
          <w:rFonts w:ascii="Arial" w:hAnsi="Arial" w:cs="Arial"/>
          <w:sz w:val="20"/>
          <w:szCs w:val="20"/>
        </w:rPr>
        <w:t xml:space="preserve">the </w:t>
      </w:r>
      <w:r w:rsidR="00E33002" w:rsidRPr="00C23136">
        <w:rPr>
          <w:rFonts w:ascii="Arial" w:hAnsi="Arial" w:cs="Arial"/>
          <w:sz w:val="20"/>
          <w:szCs w:val="20"/>
        </w:rPr>
        <w:t xml:space="preserve">area of </w:t>
      </w:r>
      <w:r w:rsidR="00D57FAC" w:rsidRPr="00C23136">
        <w:rPr>
          <w:rFonts w:ascii="Arial" w:hAnsi="Arial" w:cs="Arial"/>
          <w:sz w:val="20"/>
          <w:szCs w:val="20"/>
        </w:rPr>
        <w:t>industrial waste management</w:t>
      </w:r>
      <w:r w:rsidR="00AE7CA9" w:rsidRPr="00C23136">
        <w:rPr>
          <w:rFonts w:ascii="Arial" w:hAnsi="Arial" w:cs="Arial"/>
          <w:sz w:val="20"/>
          <w:szCs w:val="20"/>
        </w:rPr>
        <w:t xml:space="preserve">. Among them are </w:t>
      </w:r>
      <w:r w:rsidR="00D57FAC" w:rsidRPr="00C23136">
        <w:rPr>
          <w:rFonts w:ascii="Arial" w:hAnsi="Arial" w:cs="Arial"/>
          <w:sz w:val="20"/>
          <w:szCs w:val="20"/>
        </w:rPr>
        <w:t>solid pre</w:t>
      </w:r>
      <w:r w:rsidR="00F57713" w:rsidRPr="00C23136">
        <w:rPr>
          <w:rFonts w:ascii="Arial" w:hAnsi="Arial" w:cs="Arial"/>
          <w:sz w:val="20"/>
          <w:szCs w:val="20"/>
        </w:rPr>
        <w:t>treatment plant, liquid waste mixing</w:t>
      </w:r>
      <w:r w:rsidR="00DA1C62" w:rsidRPr="00C23136">
        <w:rPr>
          <w:rFonts w:ascii="Arial" w:hAnsi="Arial" w:cs="Arial"/>
          <w:sz w:val="20"/>
          <w:szCs w:val="20"/>
        </w:rPr>
        <w:t xml:space="preserve"> </w:t>
      </w:r>
      <w:r w:rsidR="00F57713" w:rsidRPr="00C23136">
        <w:rPr>
          <w:rFonts w:ascii="Arial" w:hAnsi="Arial" w:cs="Arial"/>
          <w:sz w:val="20"/>
          <w:szCs w:val="20"/>
        </w:rPr>
        <w:t>and community</w:t>
      </w:r>
      <w:r w:rsidR="00326113" w:rsidRPr="00C23136">
        <w:rPr>
          <w:rFonts w:ascii="Arial" w:hAnsi="Arial" w:cs="Arial"/>
          <w:sz w:val="20"/>
          <w:szCs w:val="20"/>
        </w:rPr>
        <w:t xml:space="preserve"> </w:t>
      </w:r>
      <w:r w:rsidR="00F57713" w:rsidRPr="00C23136">
        <w:rPr>
          <w:rFonts w:ascii="Arial" w:hAnsi="Arial" w:cs="Arial"/>
          <w:sz w:val="20"/>
          <w:szCs w:val="20"/>
        </w:rPr>
        <w:t>waste</w:t>
      </w:r>
      <w:r w:rsidR="00DA1C62" w:rsidRPr="00C23136">
        <w:rPr>
          <w:rFonts w:ascii="Arial" w:hAnsi="Arial" w:cs="Arial"/>
          <w:sz w:val="20"/>
          <w:szCs w:val="20"/>
        </w:rPr>
        <w:t xml:space="preserve"> management projects</w:t>
      </w:r>
      <w:r w:rsidR="00F57713" w:rsidRPr="00C23136">
        <w:rPr>
          <w:rFonts w:ascii="Arial" w:hAnsi="Arial" w:cs="Arial"/>
          <w:sz w:val="20"/>
          <w:szCs w:val="20"/>
        </w:rPr>
        <w:t xml:space="preserve">. </w:t>
      </w:r>
      <w:r w:rsidR="00C2659A" w:rsidRPr="00C23136">
        <w:rPr>
          <w:rFonts w:ascii="Arial" w:hAnsi="Arial" w:cs="Arial"/>
          <w:sz w:val="20"/>
          <w:szCs w:val="20"/>
        </w:rPr>
        <w:t>Most recently,</w:t>
      </w:r>
      <w:r w:rsidR="00906AF9" w:rsidRPr="00C23136">
        <w:rPr>
          <w:rFonts w:ascii="Arial" w:hAnsi="Arial" w:cs="Arial"/>
          <w:sz w:val="20"/>
          <w:szCs w:val="20"/>
        </w:rPr>
        <w:t xml:space="preserve"> </w:t>
      </w:r>
      <w:r w:rsidR="00AE7CA9" w:rsidRPr="00C23136">
        <w:rPr>
          <w:rFonts w:ascii="Arial" w:hAnsi="Arial" w:cs="Arial"/>
          <w:sz w:val="20"/>
          <w:szCs w:val="20"/>
        </w:rPr>
        <w:t>the company developed</w:t>
      </w:r>
      <w:r w:rsidR="00C2659A" w:rsidRPr="00C23136">
        <w:rPr>
          <w:rFonts w:ascii="Arial" w:hAnsi="Arial" w:cs="Arial"/>
          <w:sz w:val="20"/>
          <w:szCs w:val="20"/>
        </w:rPr>
        <w:t xml:space="preserve"> an </w:t>
      </w:r>
      <w:r w:rsidR="00C2659A" w:rsidRPr="00C23136">
        <w:rPr>
          <w:rFonts w:ascii="Arial" w:hAnsi="Arial" w:cs="Arial"/>
          <w:b/>
          <w:bCs/>
          <w:sz w:val="20"/>
          <w:szCs w:val="20"/>
        </w:rPr>
        <w:t xml:space="preserve">industrial waste power plant </w:t>
      </w:r>
      <w:r w:rsidR="00C2659A" w:rsidRPr="00C23136">
        <w:rPr>
          <w:rFonts w:ascii="Arial" w:hAnsi="Arial" w:cs="Arial"/>
          <w:sz w:val="20"/>
          <w:szCs w:val="20"/>
        </w:rPr>
        <w:t>in Rayong’s Map Ta Phut Industrial Estate</w:t>
      </w:r>
      <w:r w:rsidR="00CB2ED0" w:rsidRPr="00C23136">
        <w:rPr>
          <w:rFonts w:ascii="Arial" w:hAnsi="Arial" w:cs="Arial"/>
          <w:sz w:val="20"/>
          <w:szCs w:val="20"/>
        </w:rPr>
        <w:t xml:space="preserve"> as</w:t>
      </w:r>
      <w:r w:rsidR="00CA0404" w:rsidRPr="00C23136">
        <w:rPr>
          <w:rFonts w:ascii="Arial" w:hAnsi="Arial" w:cs="Arial"/>
          <w:sz w:val="20"/>
          <w:szCs w:val="20"/>
        </w:rPr>
        <w:t xml:space="preserve"> </w:t>
      </w:r>
      <w:r w:rsidR="00CB2ED0" w:rsidRPr="00C23136">
        <w:rPr>
          <w:rFonts w:ascii="Arial" w:hAnsi="Arial" w:cs="Arial"/>
          <w:sz w:val="20"/>
          <w:szCs w:val="20"/>
        </w:rPr>
        <w:t>a</w:t>
      </w:r>
      <w:r w:rsidR="00DC7C1D" w:rsidRPr="00C23136">
        <w:rPr>
          <w:rFonts w:ascii="Arial" w:hAnsi="Arial" w:cs="Arial"/>
          <w:sz w:val="20"/>
          <w:szCs w:val="20"/>
        </w:rPr>
        <w:t xml:space="preserve"> </w:t>
      </w:r>
      <w:r w:rsidR="00A1594C" w:rsidRPr="00C23136">
        <w:rPr>
          <w:rFonts w:ascii="Arial" w:hAnsi="Arial" w:cs="Arial"/>
          <w:sz w:val="20"/>
          <w:szCs w:val="20"/>
        </w:rPr>
        <w:t xml:space="preserve">prototype </w:t>
      </w:r>
      <w:r w:rsidR="00CB2ED0" w:rsidRPr="00C23136">
        <w:rPr>
          <w:rFonts w:ascii="Arial" w:hAnsi="Arial" w:cs="Arial"/>
          <w:sz w:val="20"/>
          <w:szCs w:val="20"/>
        </w:rPr>
        <w:t>business</w:t>
      </w:r>
      <w:r w:rsidR="00702267" w:rsidRPr="00C23136">
        <w:rPr>
          <w:rFonts w:ascii="Arial" w:hAnsi="Arial" w:cs="Arial"/>
          <w:sz w:val="20"/>
          <w:szCs w:val="20"/>
        </w:rPr>
        <w:t xml:space="preserve"> </w:t>
      </w:r>
      <w:r w:rsidR="00132275" w:rsidRPr="00C23136">
        <w:rPr>
          <w:rFonts w:ascii="Arial" w:hAnsi="Arial" w:cs="Arial"/>
          <w:sz w:val="20"/>
          <w:szCs w:val="20"/>
        </w:rPr>
        <w:t xml:space="preserve">based on </w:t>
      </w:r>
      <w:r w:rsidR="00CB2ED0" w:rsidRPr="00C23136">
        <w:rPr>
          <w:rFonts w:ascii="Arial" w:hAnsi="Arial" w:cs="Arial"/>
          <w:sz w:val="20"/>
          <w:szCs w:val="20"/>
        </w:rPr>
        <w:t>the</w:t>
      </w:r>
      <w:r w:rsidR="00CA0404" w:rsidRPr="00C23136">
        <w:rPr>
          <w:rFonts w:ascii="Arial" w:hAnsi="Arial" w:cs="Arial"/>
          <w:sz w:val="20"/>
          <w:szCs w:val="20"/>
        </w:rPr>
        <w:t xml:space="preserve"> </w:t>
      </w:r>
      <w:r w:rsidR="00F0461D" w:rsidRPr="00C23136">
        <w:rPr>
          <w:rFonts w:ascii="Arial" w:hAnsi="Arial" w:cs="Arial"/>
          <w:sz w:val="20"/>
          <w:szCs w:val="20"/>
        </w:rPr>
        <w:t xml:space="preserve">principles of </w:t>
      </w:r>
      <w:r w:rsidR="00321DC4" w:rsidRPr="00C23136">
        <w:rPr>
          <w:rFonts w:ascii="Arial" w:hAnsi="Arial" w:cs="Arial"/>
          <w:sz w:val="20"/>
          <w:szCs w:val="20"/>
        </w:rPr>
        <w:t xml:space="preserve">the </w:t>
      </w:r>
      <w:r w:rsidR="00CB2ED0" w:rsidRPr="00C23136">
        <w:rPr>
          <w:rFonts w:ascii="Arial" w:hAnsi="Arial" w:cs="Arial"/>
          <w:sz w:val="20"/>
          <w:szCs w:val="20"/>
        </w:rPr>
        <w:t>circular</w:t>
      </w:r>
      <w:r w:rsidR="00F0461D" w:rsidRPr="00C23136">
        <w:rPr>
          <w:rFonts w:ascii="Arial" w:hAnsi="Arial" w:cs="Arial"/>
          <w:sz w:val="20"/>
          <w:szCs w:val="20"/>
        </w:rPr>
        <w:t xml:space="preserve"> </w:t>
      </w:r>
      <w:r w:rsidR="00CB2ED0" w:rsidRPr="00C23136">
        <w:rPr>
          <w:rFonts w:ascii="Arial" w:hAnsi="Arial" w:cs="Arial"/>
          <w:sz w:val="20"/>
          <w:szCs w:val="20"/>
        </w:rPr>
        <w:t>economy</w:t>
      </w:r>
      <w:r w:rsidR="00F0461D" w:rsidRPr="00C23136">
        <w:rPr>
          <w:rFonts w:ascii="Arial" w:hAnsi="Arial" w:cs="Arial"/>
          <w:sz w:val="20"/>
          <w:szCs w:val="20"/>
        </w:rPr>
        <w:t>.</w:t>
      </w:r>
    </w:p>
    <w:p w14:paraId="3669A0CF" w14:textId="77777777" w:rsidR="0093116D" w:rsidRPr="00C23136" w:rsidRDefault="0093116D" w:rsidP="00AA2654">
      <w:pPr>
        <w:spacing w:after="0" w:line="360" w:lineRule="auto"/>
        <w:jc w:val="both"/>
        <w:rPr>
          <w:rFonts w:ascii="Arial" w:hAnsi="Arial" w:cs="Arial"/>
          <w:sz w:val="20"/>
          <w:szCs w:val="20"/>
        </w:rPr>
      </w:pPr>
    </w:p>
    <w:p w14:paraId="0612E677" w14:textId="44669939" w:rsidR="00340A42" w:rsidRPr="00C23136" w:rsidRDefault="00B0145E" w:rsidP="00AA2654">
      <w:pPr>
        <w:spacing w:after="0" w:line="360" w:lineRule="auto"/>
        <w:jc w:val="both"/>
        <w:rPr>
          <w:rFonts w:ascii="Arial" w:hAnsi="Arial" w:cs="Arial"/>
          <w:sz w:val="20"/>
          <w:szCs w:val="20"/>
        </w:rPr>
      </w:pPr>
      <w:r w:rsidRPr="00C23136">
        <w:rPr>
          <w:rFonts w:ascii="Arial" w:hAnsi="Arial" w:cs="Arial"/>
          <w:sz w:val="20"/>
          <w:szCs w:val="20"/>
        </w:rPr>
        <w:t>“</w:t>
      </w:r>
      <w:r w:rsidR="007B2F13" w:rsidRPr="00C23136">
        <w:rPr>
          <w:rFonts w:ascii="Arial" w:hAnsi="Arial" w:cs="Arial"/>
          <w:sz w:val="20"/>
          <w:szCs w:val="20"/>
        </w:rPr>
        <w:t>We are</w:t>
      </w:r>
      <w:r w:rsidR="00B82775" w:rsidRPr="00C23136">
        <w:rPr>
          <w:rFonts w:ascii="Arial" w:hAnsi="Arial" w:cs="Arial"/>
          <w:sz w:val="20"/>
          <w:szCs w:val="20"/>
        </w:rPr>
        <w:t xml:space="preserve"> </w:t>
      </w:r>
      <w:r w:rsidR="007B2F13" w:rsidRPr="00C23136">
        <w:rPr>
          <w:rFonts w:ascii="Arial" w:hAnsi="Arial" w:cs="Arial"/>
          <w:sz w:val="20"/>
          <w:szCs w:val="20"/>
        </w:rPr>
        <w:t>highly aware</w:t>
      </w:r>
      <w:r w:rsidR="00D9109C" w:rsidRPr="00C23136">
        <w:rPr>
          <w:rFonts w:ascii="Arial" w:hAnsi="Arial" w:cs="Arial"/>
          <w:sz w:val="20"/>
          <w:szCs w:val="20"/>
        </w:rPr>
        <w:t xml:space="preserve"> </w:t>
      </w:r>
      <w:r w:rsidR="00EC44F0" w:rsidRPr="00C23136">
        <w:rPr>
          <w:rFonts w:ascii="Arial" w:hAnsi="Arial" w:cs="Arial"/>
          <w:sz w:val="20"/>
          <w:szCs w:val="20"/>
        </w:rPr>
        <w:t>that i</w:t>
      </w:r>
      <w:r w:rsidR="00340A42" w:rsidRPr="00C23136">
        <w:rPr>
          <w:rFonts w:ascii="Arial" w:hAnsi="Arial" w:cs="Arial"/>
          <w:sz w:val="20"/>
          <w:szCs w:val="20"/>
        </w:rPr>
        <w:t>ndustrial waste</w:t>
      </w:r>
      <w:r w:rsidR="00670250" w:rsidRPr="00C23136">
        <w:rPr>
          <w:rFonts w:ascii="Arial" w:hAnsi="Arial" w:cs="Arial"/>
          <w:sz w:val="20"/>
          <w:szCs w:val="20"/>
        </w:rPr>
        <w:t xml:space="preserve"> </w:t>
      </w:r>
      <w:r w:rsidR="00EC3C20" w:rsidRPr="00C23136">
        <w:rPr>
          <w:rFonts w:ascii="Arial" w:hAnsi="Arial" w:cs="Arial"/>
          <w:sz w:val="20"/>
          <w:szCs w:val="20"/>
        </w:rPr>
        <w:t>without</w:t>
      </w:r>
      <w:r w:rsidR="00D9109C" w:rsidRPr="00C23136">
        <w:rPr>
          <w:rFonts w:ascii="Arial" w:hAnsi="Arial" w:cs="Arial"/>
          <w:sz w:val="20"/>
          <w:szCs w:val="20"/>
        </w:rPr>
        <w:t xml:space="preserve"> </w:t>
      </w:r>
      <w:r w:rsidR="00670250" w:rsidRPr="00C23136">
        <w:rPr>
          <w:rFonts w:ascii="Arial" w:hAnsi="Arial" w:cs="Arial"/>
          <w:sz w:val="20"/>
          <w:szCs w:val="20"/>
        </w:rPr>
        <w:t>proper</w:t>
      </w:r>
      <w:r w:rsidR="00D9109C" w:rsidRPr="00C23136">
        <w:rPr>
          <w:rFonts w:ascii="Arial" w:hAnsi="Arial" w:cs="Arial"/>
          <w:sz w:val="20"/>
          <w:szCs w:val="20"/>
        </w:rPr>
        <w:t xml:space="preserve"> </w:t>
      </w:r>
      <w:r w:rsidR="00670250" w:rsidRPr="00C23136">
        <w:rPr>
          <w:rFonts w:ascii="Arial" w:hAnsi="Arial" w:cs="Arial"/>
          <w:sz w:val="20"/>
          <w:szCs w:val="20"/>
        </w:rPr>
        <w:t>manage</w:t>
      </w:r>
      <w:r w:rsidR="00EC3C20" w:rsidRPr="00C23136">
        <w:rPr>
          <w:rFonts w:ascii="Arial" w:hAnsi="Arial" w:cs="Arial"/>
          <w:sz w:val="20"/>
          <w:szCs w:val="20"/>
        </w:rPr>
        <w:t>ment can</w:t>
      </w:r>
      <w:r w:rsidR="00B36098" w:rsidRPr="00C23136">
        <w:rPr>
          <w:rFonts w:ascii="Arial" w:hAnsi="Arial" w:cs="Arial"/>
          <w:sz w:val="20"/>
          <w:szCs w:val="20"/>
        </w:rPr>
        <w:t xml:space="preserve"> </w:t>
      </w:r>
      <w:r w:rsidR="00EC3C20" w:rsidRPr="00C23136">
        <w:rPr>
          <w:rFonts w:ascii="Arial" w:hAnsi="Arial" w:cs="Arial"/>
          <w:sz w:val="20"/>
          <w:szCs w:val="20"/>
        </w:rPr>
        <w:t>affect</w:t>
      </w:r>
      <w:r w:rsidR="007B2F13" w:rsidRPr="00C23136">
        <w:rPr>
          <w:rFonts w:ascii="Arial" w:hAnsi="Arial" w:cs="Arial"/>
          <w:sz w:val="20"/>
          <w:szCs w:val="20"/>
        </w:rPr>
        <w:t xml:space="preserve"> the environment</w:t>
      </w:r>
      <w:r w:rsidR="00EC44F0" w:rsidRPr="00C23136">
        <w:rPr>
          <w:rFonts w:ascii="Arial" w:hAnsi="Arial" w:cs="Arial"/>
          <w:sz w:val="20"/>
          <w:szCs w:val="20"/>
        </w:rPr>
        <w:t xml:space="preserve"> and communities</w:t>
      </w:r>
      <w:r w:rsidR="006B6432" w:rsidRPr="00C23136">
        <w:rPr>
          <w:rFonts w:ascii="Arial" w:hAnsi="Arial" w:cs="Arial"/>
          <w:sz w:val="20"/>
          <w:szCs w:val="20"/>
        </w:rPr>
        <w:t xml:space="preserve"> a great deal</w:t>
      </w:r>
      <w:r w:rsidR="00B82775" w:rsidRPr="00C23136">
        <w:rPr>
          <w:rFonts w:ascii="Arial" w:hAnsi="Arial" w:cs="Arial"/>
          <w:sz w:val="20"/>
          <w:szCs w:val="20"/>
        </w:rPr>
        <w:t>,”</w:t>
      </w:r>
      <w:r w:rsidR="00315BD8" w:rsidRPr="00C23136">
        <w:rPr>
          <w:rFonts w:ascii="Arial" w:hAnsi="Arial" w:cs="Arial"/>
          <w:sz w:val="20"/>
          <w:szCs w:val="20"/>
        </w:rPr>
        <w:t xml:space="preserve"> </w:t>
      </w:r>
      <w:r w:rsidR="00B82775" w:rsidRPr="00C23136">
        <w:rPr>
          <w:rFonts w:ascii="Arial" w:hAnsi="Arial" w:cs="Arial"/>
          <w:sz w:val="20"/>
          <w:szCs w:val="20"/>
        </w:rPr>
        <w:t>he point</w:t>
      </w:r>
      <w:r w:rsidR="00AE7CA9" w:rsidRPr="00C23136">
        <w:rPr>
          <w:rFonts w:ascii="Arial" w:hAnsi="Arial" w:cs="Arial"/>
          <w:sz w:val="20"/>
          <w:szCs w:val="20"/>
        </w:rPr>
        <w:t>s</w:t>
      </w:r>
      <w:r w:rsidR="00B82775" w:rsidRPr="00C23136">
        <w:rPr>
          <w:rFonts w:ascii="Arial" w:hAnsi="Arial" w:cs="Arial"/>
          <w:sz w:val="20"/>
          <w:szCs w:val="20"/>
        </w:rPr>
        <w:t xml:space="preserve"> out. “</w:t>
      </w:r>
      <w:r w:rsidR="00EE4B6B" w:rsidRPr="00C23136">
        <w:rPr>
          <w:rFonts w:ascii="Arial" w:hAnsi="Arial" w:cs="Arial"/>
          <w:sz w:val="20"/>
          <w:szCs w:val="20"/>
        </w:rPr>
        <w:t xml:space="preserve">As the first in Thailand to </w:t>
      </w:r>
      <w:r w:rsidR="000A557A" w:rsidRPr="00C23136">
        <w:rPr>
          <w:rFonts w:ascii="Arial" w:hAnsi="Arial" w:cs="Arial"/>
          <w:sz w:val="20"/>
          <w:szCs w:val="20"/>
        </w:rPr>
        <w:t xml:space="preserve">properly treat </w:t>
      </w:r>
      <w:r w:rsidR="00EE4B6B" w:rsidRPr="00C23136">
        <w:rPr>
          <w:rFonts w:ascii="Arial" w:hAnsi="Arial" w:cs="Arial"/>
          <w:sz w:val="20"/>
          <w:szCs w:val="20"/>
        </w:rPr>
        <w:t>industrial waste in cement kilns, SC</w:t>
      </w:r>
      <w:r w:rsidR="00AE7CA9" w:rsidRPr="00C23136">
        <w:rPr>
          <w:rFonts w:ascii="Arial" w:hAnsi="Arial" w:cs="Arial"/>
          <w:sz w:val="20"/>
          <w:szCs w:val="20"/>
        </w:rPr>
        <w:t>I Eco Services</w:t>
      </w:r>
      <w:r w:rsidR="00EE4B6B" w:rsidRPr="00C23136">
        <w:rPr>
          <w:rFonts w:ascii="Arial" w:hAnsi="Arial" w:cs="Arial"/>
          <w:sz w:val="20"/>
          <w:szCs w:val="20"/>
        </w:rPr>
        <w:t xml:space="preserve"> is leveraging </w:t>
      </w:r>
      <w:r w:rsidR="001753F5" w:rsidRPr="00C23136">
        <w:rPr>
          <w:rFonts w:ascii="Arial" w:hAnsi="Arial" w:cs="Arial"/>
          <w:sz w:val="20"/>
          <w:szCs w:val="20"/>
        </w:rPr>
        <w:t xml:space="preserve">our </w:t>
      </w:r>
      <w:r w:rsidR="00EE4B6B" w:rsidRPr="00C23136">
        <w:rPr>
          <w:rFonts w:ascii="Arial" w:hAnsi="Arial" w:cs="Arial"/>
          <w:sz w:val="20"/>
          <w:szCs w:val="20"/>
        </w:rPr>
        <w:t xml:space="preserve">expertise </w:t>
      </w:r>
      <w:r w:rsidR="00321DC4" w:rsidRPr="00C23136">
        <w:rPr>
          <w:rFonts w:ascii="Arial" w:hAnsi="Arial" w:cs="Arial"/>
          <w:sz w:val="20"/>
          <w:szCs w:val="20"/>
        </w:rPr>
        <w:t>spanning more</w:t>
      </w:r>
      <w:r w:rsidR="00EE4B6B" w:rsidRPr="00C23136">
        <w:rPr>
          <w:rFonts w:ascii="Arial" w:hAnsi="Arial" w:cs="Arial"/>
          <w:sz w:val="20"/>
          <w:szCs w:val="20"/>
        </w:rPr>
        <w:t xml:space="preserve"> than 20 years to take industrial waste management to new heights.</w:t>
      </w:r>
      <w:r w:rsidR="00A4661F" w:rsidRPr="00C23136">
        <w:rPr>
          <w:rFonts w:ascii="Arial" w:hAnsi="Arial" w:cs="Arial"/>
          <w:sz w:val="20"/>
          <w:szCs w:val="20"/>
        </w:rPr>
        <w:t xml:space="preserve"> We have spent over three years working with </w:t>
      </w:r>
      <w:r w:rsidR="00D9109C" w:rsidRPr="00C23136">
        <w:rPr>
          <w:rFonts w:ascii="Arial" w:hAnsi="Arial" w:cs="Arial"/>
          <w:sz w:val="20"/>
          <w:szCs w:val="20"/>
        </w:rPr>
        <w:t>the Industrial Estate Authority of Thailand</w:t>
      </w:r>
      <w:r w:rsidR="00A4661F" w:rsidRPr="00C23136">
        <w:rPr>
          <w:rFonts w:ascii="Arial" w:hAnsi="Arial" w:cs="Arial"/>
          <w:sz w:val="20"/>
          <w:szCs w:val="20"/>
        </w:rPr>
        <w:t>, the Department of Industrial Works and Map Ta Phut community leader</w:t>
      </w:r>
      <w:r w:rsidR="008560BE" w:rsidRPr="00C23136">
        <w:rPr>
          <w:rFonts w:ascii="Arial" w:hAnsi="Arial" w:cs="Arial"/>
          <w:sz w:val="20"/>
          <w:szCs w:val="20"/>
        </w:rPr>
        <w:t>s</w:t>
      </w:r>
      <w:r w:rsidR="00533631" w:rsidRPr="00C23136">
        <w:rPr>
          <w:rFonts w:ascii="Arial" w:hAnsi="Arial" w:cs="Arial"/>
          <w:sz w:val="20"/>
          <w:szCs w:val="20"/>
        </w:rPr>
        <w:t xml:space="preserve"> </w:t>
      </w:r>
      <w:r w:rsidR="000E6336" w:rsidRPr="00C23136">
        <w:rPr>
          <w:rFonts w:ascii="Arial" w:hAnsi="Arial" w:cs="Arial"/>
          <w:sz w:val="20"/>
          <w:szCs w:val="20"/>
        </w:rPr>
        <w:t>to</w:t>
      </w:r>
      <w:r w:rsidR="00533631" w:rsidRPr="00C23136">
        <w:rPr>
          <w:rFonts w:ascii="Arial" w:hAnsi="Arial" w:cs="Arial"/>
          <w:sz w:val="20"/>
          <w:szCs w:val="20"/>
        </w:rPr>
        <w:t xml:space="preserve"> </w:t>
      </w:r>
      <w:r w:rsidR="000E6336" w:rsidRPr="00C23136">
        <w:rPr>
          <w:rFonts w:ascii="Arial" w:hAnsi="Arial" w:cs="Arial"/>
          <w:sz w:val="20"/>
          <w:szCs w:val="20"/>
        </w:rPr>
        <w:t xml:space="preserve">conduct </w:t>
      </w:r>
      <w:r w:rsidR="008560BE" w:rsidRPr="00C23136">
        <w:rPr>
          <w:rFonts w:ascii="Arial" w:hAnsi="Arial" w:cs="Arial"/>
          <w:sz w:val="20"/>
          <w:szCs w:val="20"/>
        </w:rPr>
        <w:t>an environmental health impact assessment</w:t>
      </w:r>
      <w:r w:rsidR="000E6336" w:rsidRPr="00C23136">
        <w:rPr>
          <w:rFonts w:ascii="Arial" w:hAnsi="Arial" w:cs="Arial"/>
          <w:sz w:val="20"/>
          <w:szCs w:val="20"/>
        </w:rPr>
        <w:t xml:space="preserve"> (EHIA) and</w:t>
      </w:r>
      <w:r w:rsidR="00533631" w:rsidRPr="00C23136">
        <w:rPr>
          <w:rFonts w:ascii="Arial" w:hAnsi="Arial" w:cs="Arial"/>
          <w:sz w:val="20"/>
          <w:szCs w:val="20"/>
        </w:rPr>
        <w:t xml:space="preserve"> the </w:t>
      </w:r>
      <w:r w:rsidR="00A4661F" w:rsidRPr="00C23136">
        <w:rPr>
          <w:rFonts w:ascii="Arial" w:hAnsi="Arial" w:cs="Arial"/>
          <w:sz w:val="20"/>
          <w:szCs w:val="20"/>
        </w:rPr>
        <w:t xml:space="preserve">feasibility </w:t>
      </w:r>
      <w:r w:rsidR="00A4661F" w:rsidRPr="00C23136">
        <w:rPr>
          <w:rFonts w:ascii="Arial" w:hAnsi="Arial" w:cs="Arial"/>
          <w:sz w:val="20"/>
          <w:szCs w:val="20"/>
        </w:rPr>
        <w:lastRenderedPageBreak/>
        <w:t>study to set</w:t>
      </w:r>
      <w:r w:rsidR="000E6336" w:rsidRPr="00C23136">
        <w:rPr>
          <w:rFonts w:ascii="Arial" w:hAnsi="Arial" w:cs="Arial"/>
          <w:sz w:val="20"/>
          <w:szCs w:val="20"/>
        </w:rPr>
        <w:t xml:space="preserve"> </w:t>
      </w:r>
      <w:r w:rsidR="00A4661F" w:rsidRPr="00C23136">
        <w:rPr>
          <w:rFonts w:ascii="Arial" w:hAnsi="Arial" w:cs="Arial"/>
          <w:sz w:val="20"/>
          <w:szCs w:val="20"/>
        </w:rPr>
        <w:t>up an industrial waste disposal and power plant that</w:t>
      </w:r>
      <w:r w:rsidR="00533631" w:rsidRPr="00C23136">
        <w:rPr>
          <w:rFonts w:ascii="Arial" w:hAnsi="Arial" w:cs="Arial"/>
          <w:sz w:val="20"/>
          <w:szCs w:val="20"/>
        </w:rPr>
        <w:t xml:space="preserve"> </w:t>
      </w:r>
      <w:r w:rsidR="00A4661F" w:rsidRPr="00C23136">
        <w:rPr>
          <w:rFonts w:ascii="Arial" w:hAnsi="Arial" w:cs="Arial"/>
          <w:sz w:val="20"/>
          <w:szCs w:val="20"/>
        </w:rPr>
        <w:t xml:space="preserve">complies with the laws and </w:t>
      </w:r>
      <w:r w:rsidR="00782B6A" w:rsidRPr="00C23136">
        <w:rPr>
          <w:rFonts w:ascii="Arial" w:hAnsi="Arial" w:cs="Arial"/>
          <w:sz w:val="20"/>
          <w:szCs w:val="20"/>
        </w:rPr>
        <w:t>support</w:t>
      </w:r>
      <w:r w:rsidR="00725908" w:rsidRPr="00C23136">
        <w:rPr>
          <w:rFonts w:ascii="Arial" w:hAnsi="Arial" w:cs="Arial"/>
          <w:sz w:val="20"/>
          <w:szCs w:val="20"/>
        </w:rPr>
        <w:t xml:space="preserve">s </w:t>
      </w:r>
      <w:r w:rsidR="00321DC4" w:rsidRPr="00C23136">
        <w:rPr>
          <w:rFonts w:ascii="Arial" w:hAnsi="Arial" w:cs="Arial"/>
          <w:sz w:val="20"/>
          <w:szCs w:val="20"/>
        </w:rPr>
        <w:t>the con</w:t>
      </w:r>
      <w:r w:rsidR="00095915" w:rsidRPr="00C23136">
        <w:rPr>
          <w:rFonts w:ascii="Arial" w:hAnsi="Arial" w:cs="Arial"/>
          <w:sz w:val="20"/>
          <w:szCs w:val="20"/>
        </w:rPr>
        <w:t>c</w:t>
      </w:r>
      <w:r w:rsidR="00321DC4" w:rsidRPr="00C23136">
        <w:rPr>
          <w:rFonts w:ascii="Arial" w:hAnsi="Arial" w:cs="Arial"/>
          <w:sz w:val="20"/>
          <w:szCs w:val="20"/>
        </w:rPr>
        <w:t xml:space="preserve">ept of </w:t>
      </w:r>
      <w:r w:rsidR="00A4661F" w:rsidRPr="00C23136">
        <w:rPr>
          <w:rFonts w:ascii="Arial" w:hAnsi="Arial" w:cs="Arial"/>
          <w:sz w:val="20"/>
          <w:szCs w:val="20"/>
        </w:rPr>
        <w:t xml:space="preserve">circular economy. </w:t>
      </w:r>
      <w:r w:rsidR="008B6B76" w:rsidRPr="00C23136">
        <w:rPr>
          <w:rFonts w:ascii="Arial" w:hAnsi="Arial" w:cs="Arial"/>
          <w:sz w:val="20"/>
          <w:szCs w:val="20"/>
        </w:rPr>
        <w:t xml:space="preserve">With a </w:t>
      </w:r>
      <w:r w:rsidR="00EB4473" w:rsidRPr="00C23136">
        <w:rPr>
          <w:rFonts w:ascii="Arial" w:hAnsi="Arial" w:cs="Arial"/>
          <w:sz w:val="20"/>
          <w:szCs w:val="20"/>
        </w:rPr>
        <w:t xml:space="preserve">budget </w:t>
      </w:r>
      <w:r w:rsidR="008B6B76" w:rsidRPr="00C23136">
        <w:rPr>
          <w:rFonts w:ascii="Arial" w:hAnsi="Arial" w:cs="Arial"/>
          <w:sz w:val="20"/>
          <w:szCs w:val="20"/>
        </w:rPr>
        <w:t xml:space="preserve">of more than 2.4 billion baht, we are </w:t>
      </w:r>
      <w:r w:rsidR="00B75F77" w:rsidRPr="00C23136">
        <w:rPr>
          <w:rFonts w:ascii="Arial" w:hAnsi="Arial" w:cs="Arial"/>
          <w:sz w:val="20"/>
          <w:szCs w:val="20"/>
        </w:rPr>
        <w:t xml:space="preserve">bringing </w:t>
      </w:r>
      <w:r w:rsidR="001710FB" w:rsidRPr="00C23136">
        <w:rPr>
          <w:rFonts w:ascii="Arial" w:hAnsi="Arial" w:cs="Arial"/>
          <w:sz w:val="20"/>
          <w:szCs w:val="20"/>
        </w:rPr>
        <w:t xml:space="preserve">Southeast Asia’s </w:t>
      </w:r>
      <w:r w:rsidR="008B6B76" w:rsidRPr="00C23136">
        <w:rPr>
          <w:rFonts w:ascii="Arial" w:hAnsi="Arial" w:cs="Arial"/>
          <w:sz w:val="20"/>
          <w:szCs w:val="20"/>
        </w:rPr>
        <w:t>most</w:t>
      </w:r>
      <w:r w:rsidR="001F7910" w:rsidRPr="00C23136">
        <w:rPr>
          <w:rFonts w:ascii="Arial" w:hAnsi="Arial" w:cs="Arial"/>
          <w:sz w:val="20"/>
          <w:szCs w:val="20"/>
        </w:rPr>
        <w:t xml:space="preserve"> </w:t>
      </w:r>
      <w:r w:rsidR="008B6B76" w:rsidRPr="00C23136">
        <w:rPr>
          <w:rFonts w:ascii="Arial" w:hAnsi="Arial" w:cs="Arial"/>
          <w:sz w:val="20"/>
          <w:szCs w:val="20"/>
        </w:rPr>
        <w:t xml:space="preserve">advanced technology </w:t>
      </w:r>
      <w:r w:rsidR="00AA6722" w:rsidRPr="00C23136">
        <w:rPr>
          <w:rFonts w:ascii="Arial" w:hAnsi="Arial" w:cs="Arial"/>
          <w:sz w:val="20"/>
          <w:szCs w:val="20"/>
        </w:rPr>
        <w:t>to this plant,</w:t>
      </w:r>
      <w:r w:rsidR="00B75F77" w:rsidRPr="00C23136">
        <w:rPr>
          <w:rFonts w:ascii="Arial" w:hAnsi="Arial" w:cs="Arial"/>
          <w:sz w:val="20"/>
          <w:szCs w:val="20"/>
        </w:rPr>
        <w:t xml:space="preserve"> </w:t>
      </w:r>
      <w:r w:rsidR="00AA6722" w:rsidRPr="00C23136">
        <w:rPr>
          <w:rFonts w:ascii="Arial" w:hAnsi="Arial" w:cs="Arial"/>
          <w:sz w:val="20"/>
          <w:szCs w:val="20"/>
        </w:rPr>
        <w:t>which is being constructed with green supply chain</w:t>
      </w:r>
      <w:r w:rsidR="00B75F77" w:rsidRPr="00C23136">
        <w:rPr>
          <w:rFonts w:ascii="Arial" w:hAnsi="Arial" w:cs="Arial"/>
          <w:sz w:val="20"/>
          <w:szCs w:val="20"/>
        </w:rPr>
        <w:t xml:space="preserve"> </w:t>
      </w:r>
      <w:r w:rsidR="00AA6722" w:rsidRPr="00C23136">
        <w:rPr>
          <w:rFonts w:ascii="Arial" w:hAnsi="Arial" w:cs="Arial"/>
          <w:sz w:val="20"/>
          <w:szCs w:val="20"/>
        </w:rPr>
        <w:t>management</w:t>
      </w:r>
      <w:r w:rsidR="002E466D" w:rsidRPr="00C23136">
        <w:rPr>
          <w:rFonts w:ascii="Arial" w:hAnsi="Arial" w:cs="Arial"/>
          <w:sz w:val="20"/>
          <w:szCs w:val="20"/>
        </w:rPr>
        <w:t xml:space="preserve"> on</w:t>
      </w:r>
      <w:r w:rsidR="00D334A6" w:rsidRPr="00C23136">
        <w:rPr>
          <w:rFonts w:ascii="Arial" w:hAnsi="Arial" w:cs="Arial"/>
          <w:sz w:val="20"/>
          <w:szCs w:val="20"/>
        </w:rPr>
        <w:t xml:space="preserve"> </w:t>
      </w:r>
      <w:r w:rsidR="00A4661F" w:rsidRPr="00C23136">
        <w:rPr>
          <w:rFonts w:ascii="Arial" w:hAnsi="Arial" w:cs="Arial"/>
          <w:sz w:val="20"/>
          <w:szCs w:val="20"/>
        </w:rPr>
        <w:t>15-rai</w:t>
      </w:r>
      <w:r w:rsidR="00D334A6" w:rsidRPr="00C23136">
        <w:rPr>
          <w:rFonts w:ascii="Arial" w:hAnsi="Arial" w:cs="Arial"/>
          <w:sz w:val="20"/>
          <w:szCs w:val="20"/>
        </w:rPr>
        <w:t xml:space="preserve"> </w:t>
      </w:r>
      <w:r w:rsidR="00A4661F" w:rsidRPr="00C23136">
        <w:rPr>
          <w:rFonts w:ascii="Arial" w:hAnsi="Arial" w:cs="Arial"/>
          <w:sz w:val="20"/>
          <w:szCs w:val="20"/>
        </w:rPr>
        <w:t>expanse of land in Map Ta Phut Industrial Estate</w:t>
      </w:r>
      <w:r w:rsidR="00C465CA" w:rsidRPr="00C23136">
        <w:rPr>
          <w:rFonts w:ascii="Arial" w:hAnsi="Arial" w:cs="Arial"/>
          <w:sz w:val="20"/>
          <w:szCs w:val="20"/>
        </w:rPr>
        <w:t>, a strategic</w:t>
      </w:r>
      <w:r w:rsidR="007A5A53" w:rsidRPr="00C23136">
        <w:rPr>
          <w:rFonts w:ascii="Arial" w:hAnsi="Arial" w:cs="Arial"/>
          <w:sz w:val="20"/>
          <w:szCs w:val="20"/>
        </w:rPr>
        <w:t xml:space="preserve"> industrial </w:t>
      </w:r>
      <w:r w:rsidR="00C465CA" w:rsidRPr="00C23136">
        <w:rPr>
          <w:rFonts w:ascii="Arial" w:hAnsi="Arial" w:cs="Arial"/>
          <w:sz w:val="20"/>
          <w:szCs w:val="20"/>
        </w:rPr>
        <w:t>location</w:t>
      </w:r>
      <w:r w:rsidR="007A5A53" w:rsidRPr="00C23136">
        <w:rPr>
          <w:rFonts w:ascii="Arial" w:hAnsi="Arial" w:cs="Arial"/>
          <w:sz w:val="20"/>
          <w:szCs w:val="20"/>
        </w:rPr>
        <w:t xml:space="preserve"> </w:t>
      </w:r>
      <w:r w:rsidR="00A301DF" w:rsidRPr="00C23136">
        <w:rPr>
          <w:rFonts w:ascii="Arial" w:hAnsi="Arial" w:cs="Arial"/>
          <w:sz w:val="20"/>
          <w:szCs w:val="20"/>
        </w:rPr>
        <w:t>in Thailand.</w:t>
      </w:r>
      <w:r w:rsidR="007A5A53" w:rsidRPr="00C23136">
        <w:rPr>
          <w:rFonts w:ascii="Arial" w:hAnsi="Arial" w:cs="Arial"/>
          <w:sz w:val="20"/>
          <w:szCs w:val="20"/>
        </w:rPr>
        <w:t xml:space="preserve"> </w:t>
      </w:r>
      <w:r w:rsidR="00A4661F" w:rsidRPr="00C23136">
        <w:rPr>
          <w:rFonts w:ascii="Arial" w:hAnsi="Arial" w:cs="Arial"/>
          <w:sz w:val="20"/>
          <w:szCs w:val="20"/>
        </w:rPr>
        <w:t>The plant</w:t>
      </w:r>
      <w:r w:rsidR="00716C23" w:rsidRPr="00C23136">
        <w:rPr>
          <w:rFonts w:ascii="Arial" w:hAnsi="Arial" w:cs="Arial"/>
          <w:sz w:val="20"/>
          <w:szCs w:val="20"/>
        </w:rPr>
        <w:t xml:space="preserve"> </w:t>
      </w:r>
      <w:r w:rsidR="00A4661F" w:rsidRPr="00C23136">
        <w:rPr>
          <w:rFonts w:ascii="Arial" w:hAnsi="Arial" w:cs="Arial"/>
          <w:sz w:val="20"/>
          <w:szCs w:val="20"/>
        </w:rPr>
        <w:t>will</w:t>
      </w:r>
      <w:r w:rsidR="00AE7CA9" w:rsidRPr="00C23136">
        <w:rPr>
          <w:rFonts w:ascii="Arial" w:hAnsi="Arial" w:cs="Arial"/>
          <w:sz w:val="20"/>
          <w:szCs w:val="20"/>
        </w:rPr>
        <w:t xml:space="preserve"> conduct its test run in late 2019 and begin operation early next year</w:t>
      </w:r>
      <w:r w:rsidR="00A4661F" w:rsidRPr="00C23136">
        <w:rPr>
          <w:rFonts w:ascii="Arial" w:hAnsi="Arial" w:cs="Arial"/>
          <w:sz w:val="20"/>
          <w:szCs w:val="20"/>
        </w:rPr>
        <w:t>”</w:t>
      </w:r>
      <w:r w:rsidR="00AE7CA9" w:rsidRPr="00C23136">
        <w:rPr>
          <w:rFonts w:ascii="Arial" w:hAnsi="Arial" w:cs="Arial"/>
          <w:sz w:val="20"/>
          <w:szCs w:val="20"/>
        </w:rPr>
        <w:t>.</w:t>
      </w:r>
    </w:p>
    <w:p w14:paraId="0ABE10CC" w14:textId="0EBFCFFC" w:rsidR="00F62AF7" w:rsidRPr="00C23136" w:rsidRDefault="00F62AF7" w:rsidP="00AA2654">
      <w:pPr>
        <w:spacing w:after="0" w:line="360" w:lineRule="auto"/>
        <w:jc w:val="both"/>
        <w:rPr>
          <w:rFonts w:ascii="Arial" w:hAnsi="Arial" w:cs="Arial"/>
          <w:sz w:val="20"/>
          <w:szCs w:val="20"/>
        </w:rPr>
      </w:pPr>
    </w:p>
    <w:p w14:paraId="383483D9" w14:textId="72C7D95E" w:rsidR="00ED6C21" w:rsidRPr="00C23136" w:rsidRDefault="00ED6C21" w:rsidP="00AA2654">
      <w:pPr>
        <w:widowControl w:val="0"/>
        <w:suppressAutoHyphens/>
        <w:autoSpaceDE w:val="0"/>
        <w:autoSpaceDN w:val="0"/>
        <w:adjustRightInd w:val="0"/>
        <w:spacing w:after="0" w:line="360" w:lineRule="auto"/>
        <w:jc w:val="both"/>
        <w:rPr>
          <w:rFonts w:ascii="Arial" w:hAnsi="Arial" w:cs="Arial"/>
          <w:sz w:val="20"/>
          <w:szCs w:val="20"/>
        </w:rPr>
      </w:pPr>
      <w:r w:rsidRPr="00C23136">
        <w:rPr>
          <w:rFonts w:ascii="Arial" w:hAnsi="Arial" w:cs="Arial"/>
          <w:b/>
          <w:bCs/>
          <w:sz w:val="20"/>
          <w:szCs w:val="20"/>
        </w:rPr>
        <w:t>Mr</w:t>
      </w:r>
      <w:r w:rsidR="00AE7CA9" w:rsidRPr="00C23136">
        <w:rPr>
          <w:rFonts w:ascii="Arial" w:hAnsi="Arial" w:cs="Arial"/>
          <w:b/>
          <w:bCs/>
          <w:sz w:val="20"/>
          <w:szCs w:val="20"/>
        </w:rPr>
        <w:t>.</w:t>
      </w:r>
      <w:r w:rsidRPr="00C23136">
        <w:rPr>
          <w:rFonts w:ascii="Arial" w:hAnsi="Arial" w:cs="Arial"/>
          <w:b/>
          <w:bCs/>
          <w:sz w:val="20"/>
          <w:szCs w:val="20"/>
        </w:rPr>
        <w:t xml:space="preserve"> Sanit Kessuwan, Business Stakeholder Engagement Director at SCG Cement </w:t>
      </w:r>
      <w:r w:rsidR="00816DBE" w:rsidRPr="00C23136">
        <w:rPr>
          <w:rFonts w:ascii="Arial" w:hAnsi="Arial" w:cs="Arial"/>
          <w:b/>
          <w:bCs/>
          <w:sz w:val="20"/>
          <w:szCs w:val="20"/>
        </w:rPr>
        <w:t>Company Limited</w:t>
      </w:r>
      <w:r w:rsidRPr="00C23136">
        <w:rPr>
          <w:rFonts w:ascii="Arial" w:hAnsi="Arial" w:cs="Arial"/>
          <w:sz w:val="20"/>
          <w:szCs w:val="20"/>
        </w:rPr>
        <w:t xml:space="preserve">, </w:t>
      </w:r>
      <w:r w:rsidR="00141439" w:rsidRPr="00C23136">
        <w:rPr>
          <w:rFonts w:ascii="Arial" w:hAnsi="Arial" w:cs="Arial"/>
          <w:sz w:val="20"/>
          <w:szCs w:val="20"/>
        </w:rPr>
        <w:t>add</w:t>
      </w:r>
      <w:r w:rsidR="00FD7184" w:rsidRPr="00C23136">
        <w:rPr>
          <w:rFonts w:ascii="Arial" w:hAnsi="Arial" w:cs="Arial"/>
          <w:sz w:val="20"/>
          <w:szCs w:val="20"/>
        </w:rPr>
        <w:t>s</w:t>
      </w:r>
      <w:r w:rsidR="00141439" w:rsidRPr="00C23136">
        <w:rPr>
          <w:rFonts w:ascii="Arial" w:hAnsi="Arial" w:cs="Arial"/>
          <w:sz w:val="20"/>
          <w:szCs w:val="20"/>
        </w:rPr>
        <w:t>,</w:t>
      </w:r>
      <w:r w:rsidR="00945442" w:rsidRPr="00C23136">
        <w:rPr>
          <w:rFonts w:ascii="Arial" w:hAnsi="Arial" w:cs="Arial"/>
          <w:sz w:val="20"/>
          <w:szCs w:val="20"/>
        </w:rPr>
        <w:t xml:space="preserve"> </w:t>
      </w:r>
      <w:r w:rsidR="0088377A" w:rsidRPr="00C23136">
        <w:rPr>
          <w:rFonts w:ascii="Arial" w:hAnsi="Arial" w:cs="Arial"/>
          <w:sz w:val="20"/>
          <w:szCs w:val="20"/>
        </w:rPr>
        <w:t>“</w:t>
      </w:r>
      <w:r w:rsidR="0089392F" w:rsidRPr="00C23136">
        <w:rPr>
          <w:rFonts w:ascii="Arial" w:hAnsi="Arial" w:cs="Arial"/>
          <w:sz w:val="20"/>
          <w:szCs w:val="20"/>
        </w:rPr>
        <w:t>W</w:t>
      </w:r>
      <w:r w:rsidR="00A73386" w:rsidRPr="00C23136">
        <w:rPr>
          <w:rFonts w:ascii="Arial" w:hAnsi="Arial" w:cs="Arial"/>
          <w:sz w:val="20"/>
          <w:szCs w:val="20"/>
        </w:rPr>
        <w:t>e</w:t>
      </w:r>
      <w:r w:rsidR="0089392F" w:rsidRPr="00C23136">
        <w:rPr>
          <w:rFonts w:ascii="Arial" w:hAnsi="Arial" w:cs="Arial"/>
          <w:sz w:val="20"/>
          <w:szCs w:val="20"/>
        </w:rPr>
        <w:t xml:space="preserve"> </w:t>
      </w:r>
      <w:r w:rsidR="00A4707C" w:rsidRPr="00C23136">
        <w:rPr>
          <w:rFonts w:ascii="Arial" w:hAnsi="Arial" w:cs="Arial"/>
          <w:sz w:val="20"/>
          <w:szCs w:val="20"/>
        </w:rPr>
        <w:t xml:space="preserve">always keep </w:t>
      </w:r>
      <w:r w:rsidR="00226BFD" w:rsidRPr="00C23136">
        <w:rPr>
          <w:rFonts w:ascii="Arial" w:hAnsi="Arial" w:cs="Arial"/>
          <w:sz w:val="20"/>
          <w:szCs w:val="20"/>
        </w:rPr>
        <w:t>our</w:t>
      </w:r>
      <w:r w:rsidR="009369BD" w:rsidRPr="00C23136">
        <w:rPr>
          <w:rFonts w:ascii="Arial" w:hAnsi="Arial" w:cs="Arial"/>
          <w:sz w:val="20"/>
          <w:szCs w:val="20"/>
        </w:rPr>
        <w:t xml:space="preserve"> eye on</w:t>
      </w:r>
      <w:r w:rsidR="00687141" w:rsidRPr="00C23136">
        <w:rPr>
          <w:rFonts w:ascii="Arial" w:hAnsi="Arial" w:cs="Arial"/>
          <w:sz w:val="20"/>
          <w:szCs w:val="20"/>
        </w:rPr>
        <w:t xml:space="preserve"> </w:t>
      </w:r>
      <w:r w:rsidR="00C54210" w:rsidRPr="00C23136">
        <w:rPr>
          <w:rFonts w:ascii="Arial" w:hAnsi="Arial" w:cs="Arial"/>
          <w:sz w:val="20"/>
          <w:szCs w:val="20"/>
        </w:rPr>
        <w:t>modern</w:t>
      </w:r>
      <w:r w:rsidR="00687141" w:rsidRPr="00C23136">
        <w:rPr>
          <w:rFonts w:ascii="Arial" w:hAnsi="Arial" w:cs="Arial"/>
          <w:sz w:val="20"/>
          <w:szCs w:val="20"/>
        </w:rPr>
        <w:t xml:space="preserve"> </w:t>
      </w:r>
      <w:r w:rsidR="00A73386" w:rsidRPr="00C23136">
        <w:rPr>
          <w:rFonts w:ascii="Arial" w:hAnsi="Arial" w:cs="Arial"/>
          <w:sz w:val="20"/>
          <w:szCs w:val="20"/>
        </w:rPr>
        <w:t>i</w:t>
      </w:r>
      <w:r w:rsidR="00FD6D6F" w:rsidRPr="00C23136">
        <w:rPr>
          <w:rFonts w:ascii="Arial" w:hAnsi="Arial" w:cs="Arial"/>
          <w:sz w:val="20"/>
          <w:szCs w:val="20"/>
        </w:rPr>
        <w:t>nnovation</w:t>
      </w:r>
      <w:r w:rsidR="00B9358D" w:rsidRPr="00C23136">
        <w:rPr>
          <w:rFonts w:ascii="Arial" w:hAnsi="Arial" w:cs="Arial"/>
          <w:sz w:val="20"/>
          <w:szCs w:val="20"/>
        </w:rPr>
        <w:t>s</w:t>
      </w:r>
      <w:r w:rsidR="00FD6D6F" w:rsidRPr="00C23136">
        <w:rPr>
          <w:rFonts w:ascii="Arial" w:hAnsi="Arial" w:cs="Arial"/>
          <w:sz w:val="20"/>
          <w:szCs w:val="20"/>
        </w:rPr>
        <w:t xml:space="preserve"> and</w:t>
      </w:r>
      <w:r w:rsidR="00A4707C" w:rsidRPr="00C23136">
        <w:rPr>
          <w:rFonts w:ascii="Arial" w:hAnsi="Arial" w:cs="Arial"/>
          <w:sz w:val="20"/>
          <w:szCs w:val="20"/>
        </w:rPr>
        <w:t xml:space="preserve"> </w:t>
      </w:r>
      <w:r w:rsidR="00A73386" w:rsidRPr="00C23136">
        <w:rPr>
          <w:rFonts w:ascii="Arial" w:hAnsi="Arial" w:cs="Arial"/>
          <w:sz w:val="20"/>
          <w:szCs w:val="20"/>
        </w:rPr>
        <w:t>technologies</w:t>
      </w:r>
      <w:r w:rsidR="0025340B" w:rsidRPr="00C23136">
        <w:rPr>
          <w:rFonts w:ascii="Arial" w:hAnsi="Arial" w:cs="Arial"/>
          <w:sz w:val="20"/>
          <w:szCs w:val="20"/>
        </w:rPr>
        <w:t xml:space="preserve"> </w:t>
      </w:r>
      <w:r w:rsidR="006F1119" w:rsidRPr="00C23136">
        <w:rPr>
          <w:rFonts w:ascii="Arial" w:hAnsi="Arial" w:cs="Arial"/>
          <w:sz w:val="20"/>
          <w:szCs w:val="20"/>
        </w:rPr>
        <w:t>that can be</w:t>
      </w:r>
      <w:r w:rsidR="000B79DF" w:rsidRPr="00C23136">
        <w:rPr>
          <w:rFonts w:ascii="Arial" w:hAnsi="Arial" w:cs="Arial"/>
          <w:sz w:val="20"/>
          <w:szCs w:val="20"/>
        </w:rPr>
        <w:t xml:space="preserve"> </w:t>
      </w:r>
      <w:r w:rsidR="006F1119" w:rsidRPr="00C23136">
        <w:rPr>
          <w:rFonts w:ascii="Arial" w:hAnsi="Arial" w:cs="Arial"/>
          <w:sz w:val="20"/>
          <w:szCs w:val="20"/>
        </w:rPr>
        <w:t xml:space="preserve">introduced </w:t>
      </w:r>
      <w:r w:rsidR="00A73386" w:rsidRPr="00C23136">
        <w:rPr>
          <w:rFonts w:ascii="Arial" w:hAnsi="Arial" w:cs="Arial"/>
          <w:sz w:val="20"/>
          <w:szCs w:val="20"/>
        </w:rPr>
        <w:t>to</w:t>
      </w:r>
      <w:r w:rsidR="000B79DF" w:rsidRPr="00C23136">
        <w:rPr>
          <w:rFonts w:ascii="Arial" w:hAnsi="Arial" w:cs="Arial"/>
          <w:sz w:val="20"/>
          <w:szCs w:val="20"/>
        </w:rPr>
        <w:t xml:space="preserve"> </w:t>
      </w:r>
      <w:r w:rsidR="00B9358D" w:rsidRPr="00C23136">
        <w:rPr>
          <w:rFonts w:ascii="Arial" w:hAnsi="Arial" w:cs="Arial"/>
          <w:sz w:val="20"/>
          <w:szCs w:val="20"/>
        </w:rPr>
        <w:t xml:space="preserve">help </w:t>
      </w:r>
      <w:r w:rsidR="00A73386" w:rsidRPr="00C23136">
        <w:rPr>
          <w:rFonts w:ascii="Arial" w:hAnsi="Arial" w:cs="Arial"/>
          <w:sz w:val="20"/>
          <w:szCs w:val="20"/>
        </w:rPr>
        <w:t xml:space="preserve">drive </w:t>
      </w:r>
      <w:r w:rsidR="00B9358D" w:rsidRPr="00C23136">
        <w:rPr>
          <w:rFonts w:ascii="Arial" w:hAnsi="Arial" w:cs="Arial"/>
          <w:sz w:val="20"/>
          <w:szCs w:val="20"/>
        </w:rPr>
        <w:t xml:space="preserve">our </w:t>
      </w:r>
      <w:r w:rsidR="00A73386" w:rsidRPr="00C23136">
        <w:rPr>
          <w:rFonts w:ascii="Arial" w:hAnsi="Arial" w:cs="Arial"/>
          <w:sz w:val="20"/>
          <w:szCs w:val="20"/>
        </w:rPr>
        <w:t>business progress.</w:t>
      </w:r>
      <w:r w:rsidR="00995713" w:rsidRPr="00C23136">
        <w:rPr>
          <w:rFonts w:ascii="Arial" w:hAnsi="Arial" w:cs="Arial"/>
          <w:sz w:val="20"/>
          <w:szCs w:val="20"/>
        </w:rPr>
        <w:t xml:space="preserve"> </w:t>
      </w:r>
      <w:r w:rsidR="0088377A" w:rsidRPr="00C23136">
        <w:rPr>
          <w:rFonts w:ascii="Arial" w:hAnsi="Arial" w:cs="Arial"/>
          <w:sz w:val="20"/>
          <w:szCs w:val="20"/>
        </w:rPr>
        <w:t>Gasification with Ash Melting</w:t>
      </w:r>
      <w:r w:rsidR="00995713" w:rsidRPr="00C23136">
        <w:rPr>
          <w:rFonts w:ascii="Arial" w:hAnsi="Arial" w:cs="Arial"/>
          <w:sz w:val="20"/>
          <w:szCs w:val="20"/>
        </w:rPr>
        <w:t xml:space="preserve"> is the most advanced </w:t>
      </w:r>
      <w:r w:rsidR="000A285F" w:rsidRPr="00C23136">
        <w:rPr>
          <w:rFonts w:ascii="Arial" w:hAnsi="Arial" w:cs="Arial"/>
          <w:sz w:val="20"/>
          <w:szCs w:val="20"/>
        </w:rPr>
        <w:t>industrial waste disposal technology in Southeast Asia</w:t>
      </w:r>
      <w:r w:rsidR="000B79DF" w:rsidRPr="00C23136">
        <w:rPr>
          <w:rFonts w:ascii="Arial" w:hAnsi="Arial" w:cs="Arial"/>
          <w:sz w:val="20"/>
          <w:szCs w:val="20"/>
        </w:rPr>
        <w:t>, and i</w:t>
      </w:r>
      <w:r w:rsidR="00493ABF" w:rsidRPr="00C23136">
        <w:rPr>
          <w:rFonts w:ascii="Arial" w:hAnsi="Arial" w:cs="Arial"/>
          <w:sz w:val="20"/>
          <w:szCs w:val="20"/>
        </w:rPr>
        <w:t xml:space="preserve">t coincides </w:t>
      </w:r>
      <w:r w:rsidR="00A16818" w:rsidRPr="00C23136">
        <w:rPr>
          <w:rFonts w:ascii="Arial" w:hAnsi="Arial" w:cs="Arial"/>
          <w:sz w:val="20"/>
          <w:szCs w:val="20"/>
        </w:rPr>
        <w:t xml:space="preserve">very well </w:t>
      </w:r>
      <w:r w:rsidR="00493ABF" w:rsidRPr="00C23136">
        <w:rPr>
          <w:rFonts w:ascii="Arial" w:hAnsi="Arial" w:cs="Arial"/>
          <w:sz w:val="20"/>
          <w:szCs w:val="20"/>
        </w:rPr>
        <w:t>with</w:t>
      </w:r>
      <w:r w:rsidR="00A16818" w:rsidRPr="00C23136">
        <w:rPr>
          <w:rFonts w:ascii="Arial" w:hAnsi="Arial" w:cs="Arial"/>
          <w:sz w:val="20"/>
          <w:szCs w:val="20"/>
        </w:rPr>
        <w:t xml:space="preserve"> </w:t>
      </w:r>
      <w:r w:rsidR="005E0F55" w:rsidRPr="00C23136">
        <w:rPr>
          <w:rFonts w:ascii="Arial" w:hAnsi="Arial" w:cs="Arial"/>
          <w:sz w:val="20"/>
          <w:szCs w:val="20"/>
        </w:rPr>
        <w:t xml:space="preserve">SCG’s </w:t>
      </w:r>
      <w:r w:rsidR="00A16818" w:rsidRPr="00C23136">
        <w:rPr>
          <w:rFonts w:ascii="Arial" w:hAnsi="Arial" w:cs="Arial"/>
          <w:sz w:val="20"/>
          <w:szCs w:val="20"/>
        </w:rPr>
        <w:t xml:space="preserve">circular economy and ‘Zero Waste to Landfill’ </w:t>
      </w:r>
      <w:r w:rsidR="005E0F55" w:rsidRPr="00C23136">
        <w:rPr>
          <w:rFonts w:ascii="Arial" w:hAnsi="Arial" w:cs="Arial"/>
          <w:sz w:val="20"/>
          <w:szCs w:val="20"/>
        </w:rPr>
        <w:t>approaches</w:t>
      </w:r>
      <w:r w:rsidR="00E7759F" w:rsidRPr="00C23136">
        <w:rPr>
          <w:rFonts w:ascii="Arial" w:hAnsi="Arial" w:cs="Arial"/>
          <w:sz w:val="20"/>
          <w:szCs w:val="20"/>
        </w:rPr>
        <w:t>.</w:t>
      </w:r>
      <w:r w:rsidR="00687141" w:rsidRPr="00C23136">
        <w:rPr>
          <w:rFonts w:ascii="Arial" w:hAnsi="Arial" w:cs="Arial"/>
          <w:sz w:val="20"/>
          <w:szCs w:val="20"/>
        </w:rPr>
        <w:t xml:space="preserve"> </w:t>
      </w:r>
      <w:r w:rsidR="005F1EB6" w:rsidRPr="00C23136">
        <w:rPr>
          <w:rFonts w:ascii="Arial" w:hAnsi="Arial" w:cs="Arial"/>
          <w:sz w:val="20"/>
          <w:szCs w:val="20"/>
        </w:rPr>
        <w:t xml:space="preserve">We </w:t>
      </w:r>
      <w:r w:rsidR="00687141" w:rsidRPr="00C23136">
        <w:rPr>
          <w:rFonts w:ascii="Arial" w:hAnsi="Arial" w:cs="Arial"/>
          <w:sz w:val="20"/>
          <w:szCs w:val="20"/>
        </w:rPr>
        <w:t xml:space="preserve">are </w:t>
      </w:r>
      <w:r w:rsidR="00E7759F" w:rsidRPr="00C23136">
        <w:rPr>
          <w:rFonts w:ascii="Arial" w:hAnsi="Arial" w:cs="Arial"/>
          <w:sz w:val="20"/>
          <w:szCs w:val="20"/>
        </w:rPr>
        <w:t>the</w:t>
      </w:r>
      <w:r w:rsidR="005E0F55" w:rsidRPr="00C23136">
        <w:rPr>
          <w:rFonts w:ascii="Arial" w:hAnsi="Arial" w:cs="Arial"/>
          <w:sz w:val="20"/>
          <w:szCs w:val="20"/>
        </w:rPr>
        <w:t xml:space="preserve"> </w:t>
      </w:r>
      <w:r w:rsidR="00E7759F" w:rsidRPr="00C23136">
        <w:rPr>
          <w:rFonts w:ascii="Arial" w:hAnsi="Arial" w:cs="Arial"/>
          <w:sz w:val="20"/>
          <w:szCs w:val="20"/>
        </w:rPr>
        <w:t xml:space="preserve">first and </w:t>
      </w:r>
      <w:r w:rsidR="005E0F55" w:rsidRPr="00C23136">
        <w:rPr>
          <w:rFonts w:ascii="Arial" w:hAnsi="Arial" w:cs="Arial"/>
          <w:sz w:val="20"/>
          <w:szCs w:val="20"/>
        </w:rPr>
        <w:t xml:space="preserve">the </w:t>
      </w:r>
      <w:r w:rsidR="00E7759F" w:rsidRPr="00C23136">
        <w:rPr>
          <w:rFonts w:ascii="Arial" w:hAnsi="Arial" w:cs="Arial"/>
          <w:sz w:val="20"/>
          <w:szCs w:val="20"/>
        </w:rPr>
        <w:t>only</w:t>
      </w:r>
      <w:r w:rsidR="005F1EB6" w:rsidRPr="00C23136">
        <w:rPr>
          <w:rFonts w:ascii="Arial" w:hAnsi="Arial" w:cs="Arial"/>
          <w:sz w:val="20"/>
          <w:szCs w:val="20"/>
        </w:rPr>
        <w:t xml:space="preserve"> plant </w:t>
      </w:r>
      <w:r w:rsidR="00E7759F" w:rsidRPr="00C23136">
        <w:rPr>
          <w:rFonts w:ascii="Arial" w:hAnsi="Arial" w:cs="Arial"/>
          <w:sz w:val="20"/>
          <w:szCs w:val="20"/>
        </w:rPr>
        <w:t>in</w:t>
      </w:r>
      <w:r w:rsidR="00DC3CF7" w:rsidRPr="00C23136">
        <w:rPr>
          <w:rFonts w:ascii="Arial" w:hAnsi="Arial" w:cs="Arial"/>
          <w:sz w:val="20"/>
          <w:szCs w:val="20"/>
        </w:rPr>
        <w:t xml:space="preserve"> </w:t>
      </w:r>
      <w:r w:rsidR="00E7759F" w:rsidRPr="00C23136">
        <w:rPr>
          <w:rFonts w:ascii="Arial" w:hAnsi="Arial" w:cs="Arial"/>
          <w:sz w:val="20"/>
          <w:szCs w:val="20"/>
        </w:rPr>
        <w:t>Southeast Asia to use this technology</w:t>
      </w:r>
      <w:r w:rsidR="006B6C33" w:rsidRPr="00C23136">
        <w:rPr>
          <w:rFonts w:ascii="Arial" w:hAnsi="Arial" w:cs="Arial"/>
          <w:sz w:val="20"/>
          <w:szCs w:val="20"/>
        </w:rPr>
        <w:t>.</w:t>
      </w:r>
      <w:r w:rsidR="00AA2654" w:rsidRPr="00C23136">
        <w:rPr>
          <w:rFonts w:ascii="Arial" w:hAnsi="Arial" w:cs="Arial"/>
          <w:sz w:val="20"/>
          <w:szCs w:val="20"/>
        </w:rPr>
        <w:t xml:space="preserve"> </w:t>
      </w:r>
      <w:r w:rsidR="00A14BD6" w:rsidRPr="00C23136">
        <w:rPr>
          <w:rFonts w:ascii="Arial" w:hAnsi="Arial" w:cs="Arial"/>
          <w:sz w:val="20"/>
          <w:szCs w:val="20"/>
        </w:rPr>
        <w:t xml:space="preserve">It </w:t>
      </w:r>
      <w:r w:rsidR="0088377A" w:rsidRPr="00C23136">
        <w:rPr>
          <w:rFonts w:ascii="Arial" w:hAnsi="Arial" w:cs="Arial"/>
          <w:sz w:val="20"/>
          <w:szCs w:val="20"/>
        </w:rPr>
        <w:t>supports numerous types and size</w:t>
      </w:r>
      <w:r w:rsidR="006B6C33" w:rsidRPr="00C23136">
        <w:rPr>
          <w:rFonts w:ascii="Arial" w:hAnsi="Arial" w:cs="Arial"/>
          <w:sz w:val="20"/>
          <w:szCs w:val="20"/>
        </w:rPr>
        <w:t xml:space="preserve">s </w:t>
      </w:r>
      <w:r w:rsidR="0088377A" w:rsidRPr="00C23136">
        <w:rPr>
          <w:rFonts w:ascii="Arial" w:hAnsi="Arial" w:cs="Arial"/>
          <w:sz w:val="20"/>
          <w:szCs w:val="20"/>
        </w:rPr>
        <w:t xml:space="preserve">of industrial waste, </w:t>
      </w:r>
      <w:r w:rsidR="00A14BD6" w:rsidRPr="00C23136">
        <w:rPr>
          <w:rFonts w:ascii="Arial" w:hAnsi="Arial" w:cs="Arial"/>
          <w:sz w:val="20"/>
          <w:szCs w:val="20"/>
        </w:rPr>
        <w:t xml:space="preserve">both </w:t>
      </w:r>
      <w:r w:rsidR="0088377A" w:rsidRPr="00C23136">
        <w:rPr>
          <w:rFonts w:ascii="Arial" w:hAnsi="Arial" w:cs="Arial"/>
          <w:sz w:val="20"/>
          <w:szCs w:val="20"/>
        </w:rPr>
        <w:t>hazardous and non-hazardous.</w:t>
      </w:r>
      <w:r w:rsidR="00AA2654" w:rsidRPr="00C23136">
        <w:rPr>
          <w:rFonts w:ascii="Arial" w:hAnsi="Arial" w:cs="Arial"/>
          <w:sz w:val="20"/>
          <w:szCs w:val="20"/>
        </w:rPr>
        <w:t xml:space="preserve"> </w:t>
      </w:r>
      <w:r w:rsidR="005C6D22" w:rsidRPr="00C23136">
        <w:rPr>
          <w:rFonts w:ascii="Arial" w:hAnsi="Arial" w:cs="Arial"/>
          <w:sz w:val="20"/>
          <w:szCs w:val="20"/>
        </w:rPr>
        <w:t>More importantly,</w:t>
      </w:r>
      <w:r w:rsidR="00A44D1B" w:rsidRPr="00C23136">
        <w:rPr>
          <w:rFonts w:ascii="Arial" w:hAnsi="Arial" w:cs="Arial"/>
          <w:sz w:val="20"/>
          <w:szCs w:val="20"/>
        </w:rPr>
        <w:t xml:space="preserve"> </w:t>
      </w:r>
      <w:r w:rsidR="0088377A" w:rsidRPr="00C23136">
        <w:rPr>
          <w:rFonts w:ascii="Arial" w:hAnsi="Arial" w:cs="Arial"/>
          <w:sz w:val="20"/>
          <w:szCs w:val="20"/>
        </w:rPr>
        <w:t xml:space="preserve">the process </w:t>
      </w:r>
      <w:r w:rsidR="00A729C2" w:rsidRPr="00C23136">
        <w:rPr>
          <w:rFonts w:ascii="Arial" w:hAnsi="Arial" w:cs="Arial"/>
          <w:sz w:val="20"/>
          <w:szCs w:val="20"/>
        </w:rPr>
        <w:t>leaves no</w:t>
      </w:r>
      <w:r w:rsidR="00C52350" w:rsidRPr="00C23136">
        <w:rPr>
          <w:rFonts w:ascii="Arial" w:hAnsi="Arial" w:cs="Arial"/>
          <w:sz w:val="20"/>
          <w:szCs w:val="20"/>
        </w:rPr>
        <w:t xml:space="preserve"> residue</w:t>
      </w:r>
      <w:r w:rsidR="00052614" w:rsidRPr="00C23136">
        <w:rPr>
          <w:rFonts w:ascii="Arial" w:hAnsi="Arial" w:cs="Arial"/>
          <w:sz w:val="20"/>
          <w:szCs w:val="20"/>
        </w:rPr>
        <w:t>s to be disposed</w:t>
      </w:r>
      <w:r w:rsidR="0088377A" w:rsidRPr="00C23136">
        <w:rPr>
          <w:rFonts w:ascii="Arial" w:hAnsi="Arial" w:cs="Arial"/>
          <w:sz w:val="20"/>
          <w:szCs w:val="20"/>
        </w:rPr>
        <w:t>,</w:t>
      </w:r>
      <w:r w:rsidR="00AA2654" w:rsidRPr="00C23136">
        <w:rPr>
          <w:rFonts w:ascii="Arial" w:hAnsi="Arial" w:cs="Arial"/>
          <w:sz w:val="20"/>
          <w:szCs w:val="20"/>
        </w:rPr>
        <w:t xml:space="preserve"> </w:t>
      </w:r>
      <w:r w:rsidR="0088377A" w:rsidRPr="00C23136">
        <w:rPr>
          <w:rFonts w:ascii="Arial" w:hAnsi="Arial" w:cs="Arial"/>
          <w:sz w:val="20"/>
          <w:szCs w:val="20"/>
        </w:rPr>
        <w:t>but by-products that</w:t>
      </w:r>
      <w:r w:rsidR="00052614" w:rsidRPr="00C23136">
        <w:rPr>
          <w:rFonts w:ascii="Arial" w:hAnsi="Arial" w:cs="Arial"/>
          <w:sz w:val="20"/>
          <w:szCs w:val="20"/>
        </w:rPr>
        <w:t xml:space="preserve"> </w:t>
      </w:r>
      <w:r w:rsidR="0088377A" w:rsidRPr="00C23136">
        <w:rPr>
          <w:rFonts w:ascii="Arial" w:hAnsi="Arial" w:cs="Arial"/>
          <w:sz w:val="20"/>
          <w:szCs w:val="20"/>
        </w:rPr>
        <w:t xml:space="preserve">can be </w:t>
      </w:r>
      <w:r w:rsidR="005C431D" w:rsidRPr="00C23136">
        <w:rPr>
          <w:rFonts w:ascii="Arial" w:hAnsi="Arial" w:cs="Arial"/>
          <w:sz w:val="20"/>
          <w:szCs w:val="20"/>
        </w:rPr>
        <w:t>re</w:t>
      </w:r>
      <w:r w:rsidR="0088377A" w:rsidRPr="00C23136">
        <w:rPr>
          <w:rFonts w:ascii="Arial" w:hAnsi="Arial" w:cs="Arial"/>
          <w:sz w:val="20"/>
          <w:szCs w:val="20"/>
        </w:rPr>
        <w:t>used</w:t>
      </w:r>
      <w:r w:rsidR="00BC13E0" w:rsidRPr="00C23136">
        <w:rPr>
          <w:rFonts w:ascii="Arial" w:hAnsi="Arial" w:cs="Arial"/>
          <w:sz w:val="20"/>
          <w:szCs w:val="20"/>
        </w:rPr>
        <w:t xml:space="preserve"> </w:t>
      </w:r>
      <w:r w:rsidR="00DF3721" w:rsidRPr="00C23136">
        <w:rPr>
          <w:rFonts w:ascii="Arial" w:hAnsi="Arial" w:cs="Arial"/>
          <w:sz w:val="20"/>
          <w:szCs w:val="20"/>
        </w:rPr>
        <w:t>to</w:t>
      </w:r>
      <w:r w:rsidR="009369BD" w:rsidRPr="00C23136">
        <w:rPr>
          <w:rFonts w:ascii="Arial" w:hAnsi="Arial" w:cs="Arial"/>
          <w:sz w:val="20"/>
          <w:szCs w:val="20"/>
        </w:rPr>
        <w:t xml:space="preserve"> </w:t>
      </w:r>
      <w:r w:rsidR="00DF3721" w:rsidRPr="00C23136">
        <w:rPr>
          <w:rFonts w:ascii="Arial" w:hAnsi="Arial" w:cs="Arial"/>
          <w:sz w:val="20"/>
          <w:szCs w:val="20"/>
        </w:rPr>
        <w:t>make the most of resources.”</w:t>
      </w:r>
    </w:p>
    <w:p w14:paraId="1B56FB68" w14:textId="77777777" w:rsidR="0093116D" w:rsidRPr="00C23136" w:rsidRDefault="0093116D" w:rsidP="00084954">
      <w:pPr>
        <w:widowControl w:val="0"/>
        <w:suppressAutoHyphens/>
        <w:autoSpaceDE w:val="0"/>
        <w:autoSpaceDN w:val="0"/>
        <w:adjustRightInd w:val="0"/>
        <w:spacing w:after="0" w:line="360" w:lineRule="auto"/>
        <w:jc w:val="both"/>
        <w:rPr>
          <w:rFonts w:ascii="Arial" w:hAnsi="Arial" w:cs="Arial"/>
          <w:sz w:val="20"/>
          <w:szCs w:val="20"/>
          <w:cs/>
        </w:rPr>
      </w:pPr>
    </w:p>
    <w:p w14:paraId="15F9AF8E" w14:textId="4375CBAD" w:rsidR="00CA1C47" w:rsidRPr="00C23136" w:rsidRDefault="00AE7CA9" w:rsidP="00084954">
      <w:pPr>
        <w:widowControl w:val="0"/>
        <w:suppressAutoHyphens/>
        <w:autoSpaceDE w:val="0"/>
        <w:autoSpaceDN w:val="0"/>
        <w:adjustRightInd w:val="0"/>
        <w:spacing w:after="0" w:line="360" w:lineRule="auto"/>
        <w:jc w:val="both"/>
        <w:rPr>
          <w:rFonts w:ascii="Arial" w:hAnsi="Arial" w:cs="Arial"/>
          <w:sz w:val="20"/>
          <w:szCs w:val="20"/>
        </w:rPr>
      </w:pPr>
      <w:r w:rsidRPr="00C23136">
        <w:rPr>
          <w:rFonts w:ascii="Arial" w:hAnsi="Arial" w:cs="Arial"/>
          <w:b/>
          <w:bCs/>
          <w:sz w:val="20"/>
          <w:szCs w:val="20"/>
        </w:rPr>
        <w:t>Mr. Panya Sopasriphan, deputy director for Business Stakeholder Engagement at SCG Cement Company Limited</w:t>
      </w:r>
      <w:r w:rsidRPr="00C23136">
        <w:rPr>
          <w:rFonts w:ascii="Arial" w:hAnsi="Arial" w:cs="Arial"/>
          <w:sz w:val="20"/>
          <w:szCs w:val="20"/>
        </w:rPr>
        <w:t>, says, “</w:t>
      </w:r>
      <w:r w:rsidR="00BF4BDE" w:rsidRPr="00C23136">
        <w:rPr>
          <w:rFonts w:ascii="Arial" w:hAnsi="Arial" w:cs="Arial"/>
          <w:sz w:val="20"/>
          <w:szCs w:val="20"/>
        </w:rPr>
        <w:t xml:space="preserve">The plant’s operation </w:t>
      </w:r>
      <w:r w:rsidR="00E43D0E" w:rsidRPr="00C23136">
        <w:rPr>
          <w:rFonts w:ascii="Arial" w:hAnsi="Arial" w:cs="Arial"/>
          <w:sz w:val="20"/>
          <w:szCs w:val="20"/>
        </w:rPr>
        <w:t xml:space="preserve">is </w:t>
      </w:r>
      <w:r w:rsidR="00CA1C47" w:rsidRPr="00C23136">
        <w:rPr>
          <w:rFonts w:ascii="Arial" w:hAnsi="Arial" w:cs="Arial"/>
          <w:sz w:val="20"/>
          <w:szCs w:val="20"/>
        </w:rPr>
        <w:t>a</w:t>
      </w:r>
      <w:r w:rsidR="0097466F" w:rsidRPr="00C23136">
        <w:rPr>
          <w:rFonts w:ascii="Arial" w:hAnsi="Arial" w:cs="Arial"/>
          <w:sz w:val="20"/>
          <w:szCs w:val="20"/>
        </w:rPr>
        <w:t xml:space="preserve"> </w:t>
      </w:r>
      <w:r w:rsidR="00CA1C47" w:rsidRPr="00C23136">
        <w:rPr>
          <w:rFonts w:ascii="Arial" w:hAnsi="Arial" w:cs="Arial"/>
          <w:sz w:val="20"/>
          <w:szCs w:val="20"/>
        </w:rPr>
        <w:t xml:space="preserve">closed-loop </w:t>
      </w:r>
      <w:r w:rsidR="0097466F" w:rsidRPr="00C23136">
        <w:rPr>
          <w:rFonts w:ascii="Arial" w:hAnsi="Arial" w:cs="Arial"/>
          <w:sz w:val="20"/>
          <w:szCs w:val="20"/>
        </w:rPr>
        <w:t>system</w:t>
      </w:r>
      <w:r w:rsidRPr="00C23136">
        <w:rPr>
          <w:rFonts w:ascii="Arial" w:hAnsi="Arial" w:cs="Arial"/>
          <w:sz w:val="20"/>
          <w:szCs w:val="20"/>
        </w:rPr>
        <w:t xml:space="preserve">. </w:t>
      </w:r>
      <w:r w:rsidR="00874DEB" w:rsidRPr="00C23136">
        <w:rPr>
          <w:rFonts w:ascii="Arial" w:hAnsi="Arial" w:cs="Arial"/>
          <w:sz w:val="20"/>
          <w:szCs w:val="20"/>
        </w:rPr>
        <w:t xml:space="preserve">It </w:t>
      </w:r>
      <w:r w:rsidR="00E43D0E" w:rsidRPr="00C23136">
        <w:rPr>
          <w:rFonts w:ascii="Arial" w:hAnsi="Arial" w:cs="Arial"/>
          <w:sz w:val="20"/>
          <w:szCs w:val="20"/>
        </w:rPr>
        <w:t xml:space="preserve">will </w:t>
      </w:r>
      <w:r w:rsidR="00874DEB" w:rsidRPr="00C23136">
        <w:rPr>
          <w:rFonts w:ascii="Arial" w:hAnsi="Arial" w:cs="Arial"/>
          <w:sz w:val="20"/>
          <w:szCs w:val="20"/>
        </w:rPr>
        <w:t>feature</w:t>
      </w:r>
      <w:r w:rsidR="00E43D0E" w:rsidRPr="00C23136">
        <w:rPr>
          <w:rFonts w:ascii="Arial" w:hAnsi="Arial" w:cs="Arial"/>
          <w:sz w:val="20"/>
          <w:szCs w:val="20"/>
        </w:rPr>
        <w:t xml:space="preserve"> </w:t>
      </w:r>
      <w:r w:rsidR="00CA1C47" w:rsidRPr="00C23136">
        <w:rPr>
          <w:rFonts w:ascii="Arial" w:hAnsi="Arial" w:cs="Arial"/>
          <w:sz w:val="20"/>
          <w:szCs w:val="20"/>
        </w:rPr>
        <w:t>pollution and waste control systems that comply with internationally recognised standards</w:t>
      </w:r>
      <w:r w:rsidR="00874DEB" w:rsidRPr="00C23136">
        <w:rPr>
          <w:rFonts w:ascii="Arial" w:hAnsi="Arial" w:cs="Arial"/>
          <w:sz w:val="20"/>
          <w:szCs w:val="20"/>
        </w:rPr>
        <w:t>,</w:t>
      </w:r>
      <w:r w:rsidR="00C613CE" w:rsidRPr="00C23136">
        <w:rPr>
          <w:rFonts w:ascii="Arial" w:hAnsi="Arial" w:cs="Arial"/>
          <w:sz w:val="20"/>
          <w:szCs w:val="20"/>
        </w:rPr>
        <w:t xml:space="preserve"> </w:t>
      </w:r>
      <w:r w:rsidR="00671F22" w:rsidRPr="00C23136">
        <w:rPr>
          <w:rFonts w:ascii="Arial" w:hAnsi="Arial" w:cs="Arial"/>
          <w:sz w:val="20"/>
          <w:szCs w:val="20"/>
        </w:rPr>
        <w:t xml:space="preserve">from </w:t>
      </w:r>
      <w:r w:rsidR="00CA1C47" w:rsidRPr="00C23136">
        <w:rPr>
          <w:rFonts w:ascii="Arial" w:hAnsi="Arial" w:cs="Arial"/>
          <w:sz w:val="20"/>
          <w:szCs w:val="20"/>
        </w:rPr>
        <w:t>reception of industrial waste from entrepreneurs</w:t>
      </w:r>
      <w:r w:rsidR="00671F22" w:rsidRPr="00C23136">
        <w:rPr>
          <w:rFonts w:ascii="Arial" w:hAnsi="Arial" w:cs="Arial"/>
          <w:sz w:val="20"/>
          <w:szCs w:val="20"/>
        </w:rPr>
        <w:t xml:space="preserve"> and the </w:t>
      </w:r>
      <w:r w:rsidR="00CA1C47" w:rsidRPr="00C23136">
        <w:rPr>
          <w:rFonts w:ascii="Arial" w:hAnsi="Arial" w:cs="Arial"/>
          <w:sz w:val="20"/>
          <w:szCs w:val="20"/>
        </w:rPr>
        <w:t>transport to</w:t>
      </w:r>
      <w:r w:rsidR="00295810" w:rsidRPr="00C23136">
        <w:rPr>
          <w:rFonts w:ascii="Arial" w:hAnsi="Arial" w:cs="Arial"/>
          <w:sz w:val="20"/>
          <w:szCs w:val="20"/>
        </w:rPr>
        <w:t xml:space="preserve"> </w:t>
      </w:r>
      <w:r w:rsidR="00CA1C47" w:rsidRPr="00C23136">
        <w:rPr>
          <w:rFonts w:ascii="Arial" w:hAnsi="Arial" w:cs="Arial"/>
          <w:sz w:val="20"/>
          <w:szCs w:val="20"/>
        </w:rPr>
        <w:t xml:space="preserve">sorting centre </w:t>
      </w:r>
      <w:r w:rsidR="00F25C31" w:rsidRPr="00C23136">
        <w:rPr>
          <w:rFonts w:ascii="Arial" w:hAnsi="Arial" w:cs="Arial"/>
          <w:sz w:val="20"/>
          <w:szCs w:val="20"/>
        </w:rPr>
        <w:t xml:space="preserve">for </w:t>
      </w:r>
      <w:r w:rsidR="007D7EBA" w:rsidRPr="00C23136">
        <w:rPr>
          <w:rFonts w:ascii="Arial" w:hAnsi="Arial" w:cs="Arial"/>
          <w:sz w:val="20"/>
          <w:szCs w:val="20"/>
        </w:rPr>
        <w:t>pre-</w:t>
      </w:r>
      <w:r w:rsidR="009D3F26" w:rsidRPr="00C23136">
        <w:rPr>
          <w:rFonts w:ascii="Arial" w:hAnsi="Arial" w:cs="Arial"/>
          <w:sz w:val="20"/>
          <w:szCs w:val="20"/>
        </w:rPr>
        <w:t xml:space="preserve">disposal </w:t>
      </w:r>
      <w:r w:rsidR="00F25C31" w:rsidRPr="00C23136">
        <w:rPr>
          <w:rFonts w:ascii="Arial" w:hAnsi="Arial" w:cs="Arial"/>
          <w:sz w:val="20"/>
          <w:szCs w:val="20"/>
        </w:rPr>
        <w:t>evaluation</w:t>
      </w:r>
      <w:r w:rsidR="000C7684" w:rsidRPr="00C23136">
        <w:rPr>
          <w:rFonts w:ascii="Arial" w:hAnsi="Arial" w:cs="Arial"/>
          <w:sz w:val="20"/>
          <w:szCs w:val="20"/>
        </w:rPr>
        <w:t xml:space="preserve"> </w:t>
      </w:r>
      <w:r w:rsidR="00F25C31" w:rsidRPr="00C23136">
        <w:rPr>
          <w:rFonts w:ascii="Arial" w:hAnsi="Arial" w:cs="Arial"/>
          <w:sz w:val="20"/>
          <w:szCs w:val="20"/>
        </w:rPr>
        <w:t>and analysis</w:t>
      </w:r>
      <w:r w:rsidR="0097466F" w:rsidRPr="00C23136">
        <w:rPr>
          <w:rFonts w:ascii="Arial" w:hAnsi="Arial" w:cs="Arial"/>
          <w:sz w:val="20"/>
          <w:szCs w:val="20"/>
        </w:rPr>
        <w:t xml:space="preserve"> through to the </w:t>
      </w:r>
      <w:r w:rsidR="00CA1C47" w:rsidRPr="00C23136">
        <w:rPr>
          <w:rFonts w:ascii="Arial" w:hAnsi="Arial" w:cs="Arial"/>
          <w:sz w:val="20"/>
          <w:szCs w:val="20"/>
        </w:rPr>
        <w:t>disposal</w:t>
      </w:r>
      <w:r w:rsidR="00671F22" w:rsidRPr="00C23136">
        <w:rPr>
          <w:rFonts w:ascii="Arial" w:hAnsi="Arial" w:cs="Arial"/>
          <w:sz w:val="20"/>
          <w:szCs w:val="20"/>
        </w:rPr>
        <w:t xml:space="preserve"> </w:t>
      </w:r>
      <w:r w:rsidR="00B76C41" w:rsidRPr="00C23136">
        <w:rPr>
          <w:rFonts w:ascii="Arial" w:hAnsi="Arial" w:cs="Arial"/>
          <w:sz w:val="20"/>
          <w:szCs w:val="20"/>
        </w:rPr>
        <w:t>in</w:t>
      </w:r>
      <w:r w:rsidR="0097466F" w:rsidRPr="00C23136">
        <w:rPr>
          <w:rFonts w:ascii="Arial" w:hAnsi="Arial" w:cs="Arial"/>
          <w:sz w:val="20"/>
          <w:szCs w:val="20"/>
        </w:rPr>
        <w:t xml:space="preserve"> </w:t>
      </w:r>
      <w:r w:rsidR="005776E6" w:rsidRPr="00C23136">
        <w:rPr>
          <w:rFonts w:ascii="Arial" w:hAnsi="Arial" w:cs="Arial"/>
          <w:sz w:val="20"/>
          <w:szCs w:val="20"/>
        </w:rPr>
        <w:t>gasifi</w:t>
      </w:r>
      <w:r w:rsidR="00555A87" w:rsidRPr="00C23136">
        <w:rPr>
          <w:rFonts w:ascii="Arial" w:hAnsi="Arial" w:cs="Arial"/>
          <w:sz w:val="20"/>
          <w:szCs w:val="20"/>
        </w:rPr>
        <w:t>e</w:t>
      </w:r>
      <w:r w:rsidR="000A557A" w:rsidRPr="00C23136">
        <w:rPr>
          <w:rFonts w:ascii="Arial" w:hAnsi="Arial" w:cs="Arial"/>
          <w:sz w:val="20"/>
          <w:szCs w:val="20"/>
        </w:rPr>
        <w:t>r</w:t>
      </w:r>
      <w:r w:rsidR="00555A87" w:rsidRPr="00C23136">
        <w:rPr>
          <w:rFonts w:ascii="Arial" w:hAnsi="Arial" w:cs="Arial"/>
          <w:sz w:val="20"/>
          <w:szCs w:val="20"/>
        </w:rPr>
        <w:t xml:space="preserve"> </w:t>
      </w:r>
      <w:r w:rsidR="00430DA9" w:rsidRPr="00C23136">
        <w:rPr>
          <w:rFonts w:ascii="Arial" w:hAnsi="Arial" w:cs="Arial"/>
          <w:sz w:val="20"/>
          <w:szCs w:val="20"/>
        </w:rPr>
        <w:t xml:space="preserve">and </w:t>
      </w:r>
      <w:r w:rsidR="00420278" w:rsidRPr="00C23136">
        <w:rPr>
          <w:rFonts w:ascii="Arial" w:hAnsi="Arial" w:cs="Arial"/>
          <w:sz w:val="20"/>
          <w:szCs w:val="20"/>
        </w:rPr>
        <w:t>ash melting furnace</w:t>
      </w:r>
      <w:r w:rsidR="00F7056F" w:rsidRPr="00C23136">
        <w:rPr>
          <w:rFonts w:ascii="Arial" w:hAnsi="Arial" w:cs="Arial"/>
          <w:sz w:val="20"/>
          <w:szCs w:val="20"/>
        </w:rPr>
        <w:t>.</w:t>
      </w:r>
      <w:r w:rsidR="009D3F26" w:rsidRPr="00C23136">
        <w:rPr>
          <w:rFonts w:ascii="Arial" w:hAnsi="Arial" w:cs="Arial"/>
          <w:sz w:val="20"/>
          <w:szCs w:val="20"/>
        </w:rPr>
        <w:t xml:space="preserve"> </w:t>
      </w:r>
      <w:r w:rsidR="00CA1C47" w:rsidRPr="00C23136">
        <w:rPr>
          <w:rFonts w:ascii="Arial" w:hAnsi="Arial" w:cs="Arial"/>
          <w:sz w:val="20"/>
          <w:szCs w:val="20"/>
        </w:rPr>
        <w:t>While</w:t>
      </w:r>
      <w:r w:rsidR="009B6BC0" w:rsidRPr="00C23136">
        <w:rPr>
          <w:rFonts w:ascii="Arial" w:hAnsi="Arial" w:cs="Arial"/>
          <w:sz w:val="20"/>
          <w:szCs w:val="20"/>
        </w:rPr>
        <w:t xml:space="preserve"> </w:t>
      </w:r>
      <w:r w:rsidR="00CA1C47" w:rsidRPr="00C23136">
        <w:rPr>
          <w:rFonts w:ascii="Arial" w:hAnsi="Arial" w:cs="Arial"/>
          <w:sz w:val="20"/>
          <w:szCs w:val="20"/>
        </w:rPr>
        <w:t>post-combustion residues such as aluminium, steel and fly ash are recyclable,</w:t>
      </w:r>
      <w:r w:rsidR="009B6BC0" w:rsidRPr="00C23136">
        <w:rPr>
          <w:rFonts w:ascii="Arial" w:hAnsi="Arial" w:cs="Arial"/>
          <w:sz w:val="20"/>
          <w:szCs w:val="20"/>
        </w:rPr>
        <w:t xml:space="preserve"> </w:t>
      </w:r>
      <w:r w:rsidR="00CA1C47" w:rsidRPr="00C23136">
        <w:rPr>
          <w:rFonts w:ascii="Arial" w:hAnsi="Arial" w:cs="Arial"/>
          <w:sz w:val="20"/>
          <w:szCs w:val="20"/>
        </w:rPr>
        <w:t>others that</w:t>
      </w:r>
      <w:r w:rsidR="009D3F26" w:rsidRPr="00C23136">
        <w:rPr>
          <w:rFonts w:ascii="Arial" w:hAnsi="Arial" w:cs="Arial"/>
          <w:sz w:val="20"/>
          <w:szCs w:val="20"/>
        </w:rPr>
        <w:t xml:space="preserve"> </w:t>
      </w:r>
      <w:r w:rsidR="00CA1C47" w:rsidRPr="00C23136">
        <w:rPr>
          <w:rFonts w:ascii="Arial" w:hAnsi="Arial" w:cs="Arial"/>
          <w:sz w:val="20"/>
          <w:szCs w:val="20"/>
        </w:rPr>
        <w:t>are</w:t>
      </w:r>
      <w:r w:rsidR="009D3F26" w:rsidRPr="00C23136">
        <w:rPr>
          <w:rFonts w:ascii="Arial" w:hAnsi="Arial" w:cs="Arial"/>
          <w:sz w:val="20"/>
          <w:szCs w:val="20"/>
        </w:rPr>
        <w:t xml:space="preserve"> </w:t>
      </w:r>
      <w:r w:rsidR="00CA1C47" w:rsidRPr="00C23136">
        <w:rPr>
          <w:rFonts w:ascii="Arial" w:hAnsi="Arial" w:cs="Arial"/>
          <w:sz w:val="20"/>
          <w:szCs w:val="20"/>
        </w:rPr>
        <w:t>incombustible can be</w:t>
      </w:r>
      <w:r w:rsidR="009D3F26" w:rsidRPr="00C23136">
        <w:rPr>
          <w:rFonts w:ascii="Arial" w:hAnsi="Arial" w:cs="Arial"/>
          <w:sz w:val="20"/>
          <w:szCs w:val="20"/>
        </w:rPr>
        <w:t xml:space="preserve"> used as </w:t>
      </w:r>
      <w:r w:rsidR="00CA1C47" w:rsidRPr="00C23136">
        <w:rPr>
          <w:rFonts w:ascii="Arial" w:hAnsi="Arial" w:cs="Arial"/>
          <w:sz w:val="20"/>
          <w:szCs w:val="20"/>
        </w:rPr>
        <w:t>alternative materials for road construction.</w:t>
      </w:r>
      <w:r w:rsidR="009B6BC0" w:rsidRPr="00C23136">
        <w:rPr>
          <w:rFonts w:ascii="Arial" w:hAnsi="Arial" w:cs="Arial"/>
          <w:sz w:val="20"/>
          <w:szCs w:val="20"/>
        </w:rPr>
        <w:t xml:space="preserve"> </w:t>
      </w:r>
      <w:r w:rsidR="00C621B8" w:rsidRPr="00C23136">
        <w:rPr>
          <w:rFonts w:ascii="Arial" w:hAnsi="Arial" w:cs="Arial"/>
          <w:sz w:val="20"/>
          <w:szCs w:val="20"/>
        </w:rPr>
        <w:t>The</w:t>
      </w:r>
      <w:r w:rsidR="009B6BC0" w:rsidRPr="00C23136">
        <w:rPr>
          <w:rFonts w:ascii="Arial" w:hAnsi="Arial" w:cs="Arial"/>
          <w:sz w:val="20"/>
          <w:szCs w:val="20"/>
        </w:rPr>
        <w:t xml:space="preserve"> </w:t>
      </w:r>
      <w:r w:rsidR="00C621B8" w:rsidRPr="00C23136">
        <w:rPr>
          <w:rFonts w:ascii="Arial" w:hAnsi="Arial" w:cs="Arial"/>
          <w:sz w:val="20"/>
          <w:szCs w:val="20"/>
        </w:rPr>
        <w:t>power</w:t>
      </w:r>
      <w:r w:rsidR="009D3F26" w:rsidRPr="00C23136">
        <w:rPr>
          <w:rFonts w:ascii="Arial" w:hAnsi="Arial" w:cs="Arial"/>
          <w:sz w:val="20"/>
          <w:szCs w:val="20"/>
        </w:rPr>
        <w:t xml:space="preserve"> </w:t>
      </w:r>
      <w:r w:rsidR="00C621B8" w:rsidRPr="00C23136">
        <w:rPr>
          <w:rFonts w:ascii="Arial" w:hAnsi="Arial" w:cs="Arial"/>
          <w:sz w:val="20"/>
          <w:szCs w:val="20"/>
        </w:rPr>
        <w:t>derived</w:t>
      </w:r>
      <w:r w:rsidR="00A8669F" w:rsidRPr="00C23136">
        <w:rPr>
          <w:rFonts w:ascii="Arial" w:hAnsi="Arial" w:cs="Arial"/>
          <w:sz w:val="20"/>
          <w:szCs w:val="20"/>
        </w:rPr>
        <w:t xml:space="preserve"> </w:t>
      </w:r>
      <w:r w:rsidR="00C621B8" w:rsidRPr="00C23136">
        <w:rPr>
          <w:rFonts w:ascii="Arial" w:hAnsi="Arial" w:cs="Arial"/>
          <w:sz w:val="20"/>
          <w:szCs w:val="20"/>
        </w:rPr>
        <w:t xml:space="preserve">from </w:t>
      </w:r>
      <w:r w:rsidR="009B6BC0" w:rsidRPr="00C23136">
        <w:rPr>
          <w:rFonts w:ascii="Arial" w:hAnsi="Arial" w:cs="Arial"/>
          <w:sz w:val="20"/>
          <w:szCs w:val="20"/>
        </w:rPr>
        <w:t>the process</w:t>
      </w:r>
      <w:r w:rsidR="009D3F26" w:rsidRPr="00C23136">
        <w:rPr>
          <w:rFonts w:ascii="Arial" w:hAnsi="Arial" w:cs="Arial"/>
          <w:sz w:val="20"/>
          <w:szCs w:val="20"/>
        </w:rPr>
        <w:t xml:space="preserve"> </w:t>
      </w:r>
      <w:r w:rsidR="00C621B8" w:rsidRPr="00C23136">
        <w:rPr>
          <w:rFonts w:ascii="Arial" w:hAnsi="Arial" w:cs="Arial"/>
          <w:sz w:val="20"/>
          <w:szCs w:val="20"/>
        </w:rPr>
        <w:t xml:space="preserve">is used for </w:t>
      </w:r>
      <w:r w:rsidR="001B3E55" w:rsidRPr="00C23136">
        <w:rPr>
          <w:rFonts w:ascii="Arial" w:hAnsi="Arial" w:cs="Arial"/>
          <w:sz w:val="20"/>
          <w:szCs w:val="20"/>
        </w:rPr>
        <w:t xml:space="preserve">electricity generation </w:t>
      </w:r>
      <w:r w:rsidR="00A8669F" w:rsidRPr="00C23136">
        <w:rPr>
          <w:rFonts w:ascii="Arial" w:hAnsi="Arial" w:cs="Arial"/>
          <w:sz w:val="20"/>
          <w:szCs w:val="20"/>
        </w:rPr>
        <w:t xml:space="preserve">while the </w:t>
      </w:r>
      <w:r w:rsidR="001B3E55" w:rsidRPr="00C23136">
        <w:rPr>
          <w:rFonts w:ascii="Arial" w:hAnsi="Arial" w:cs="Arial"/>
          <w:sz w:val="20"/>
          <w:szCs w:val="20"/>
        </w:rPr>
        <w:t>water</w:t>
      </w:r>
      <w:r w:rsidR="009D3F26" w:rsidRPr="00C23136">
        <w:rPr>
          <w:rFonts w:ascii="Arial" w:hAnsi="Arial" w:cs="Arial"/>
          <w:sz w:val="20"/>
          <w:szCs w:val="20"/>
        </w:rPr>
        <w:t xml:space="preserve"> </w:t>
      </w:r>
      <w:r w:rsidR="00A8669F" w:rsidRPr="00C23136">
        <w:rPr>
          <w:rFonts w:ascii="Arial" w:hAnsi="Arial" w:cs="Arial"/>
          <w:sz w:val="20"/>
          <w:szCs w:val="20"/>
        </w:rPr>
        <w:t>used</w:t>
      </w:r>
      <w:r w:rsidR="00084954" w:rsidRPr="00C23136">
        <w:rPr>
          <w:rFonts w:ascii="Arial" w:hAnsi="Arial" w:cs="Arial"/>
          <w:sz w:val="20"/>
          <w:szCs w:val="20"/>
        </w:rPr>
        <w:t xml:space="preserve"> </w:t>
      </w:r>
      <w:r w:rsidR="00C621B8" w:rsidRPr="00C23136">
        <w:rPr>
          <w:rFonts w:ascii="Arial" w:hAnsi="Arial" w:cs="Arial"/>
          <w:sz w:val="20"/>
          <w:szCs w:val="20"/>
        </w:rPr>
        <w:t xml:space="preserve">is </w:t>
      </w:r>
      <w:r w:rsidR="001B3E55" w:rsidRPr="00C23136">
        <w:rPr>
          <w:rFonts w:ascii="Arial" w:hAnsi="Arial" w:cs="Arial"/>
          <w:sz w:val="20"/>
          <w:szCs w:val="20"/>
        </w:rPr>
        <w:t>treat</w:t>
      </w:r>
      <w:r w:rsidR="00C621B8" w:rsidRPr="00C23136">
        <w:rPr>
          <w:rFonts w:ascii="Arial" w:hAnsi="Arial" w:cs="Arial"/>
          <w:sz w:val="20"/>
          <w:szCs w:val="20"/>
        </w:rPr>
        <w:t>ed</w:t>
      </w:r>
      <w:r w:rsidR="00084954" w:rsidRPr="00C23136">
        <w:rPr>
          <w:rFonts w:ascii="Arial" w:hAnsi="Arial" w:cs="Arial"/>
          <w:sz w:val="20"/>
          <w:szCs w:val="20"/>
        </w:rPr>
        <w:t xml:space="preserve"> </w:t>
      </w:r>
      <w:r w:rsidR="001B3E55" w:rsidRPr="00C23136">
        <w:rPr>
          <w:rFonts w:ascii="Arial" w:hAnsi="Arial" w:cs="Arial"/>
          <w:sz w:val="20"/>
          <w:szCs w:val="20"/>
        </w:rPr>
        <w:t>for</w:t>
      </w:r>
      <w:r w:rsidR="003543FC" w:rsidRPr="00C23136">
        <w:rPr>
          <w:rFonts w:ascii="Arial" w:hAnsi="Arial" w:cs="Arial"/>
          <w:sz w:val="20"/>
          <w:szCs w:val="20"/>
        </w:rPr>
        <w:t xml:space="preserve"> reuse</w:t>
      </w:r>
      <w:r w:rsidR="00C621B8" w:rsidRPr="00C23136">
        <w:rPr>
          <w:rFonts w:ascii="Arial" w:hAnsi="Arial" w:cs="Arial"/>
          <w:sz w:val="20"/>
          <w:szCs w:val="20"/>
        </w:rPr>
        <w:t>.</w:t>
      </w:r>
      <w:r w:rsidR="00084954" w:rsidRPr="00C23136">
        <w:rPr>
          <w:rFonts w:ascii="Arial" w:hAnsi="Arial" w:cs="Arial"/>
          <w:sz w:val="20"/>
          <w:szCs w:val="20"/>
        </w:rPr>
        <w:t xml:space="preserve"> </w:t>
      </w:r>
      <w:r w:rsidR="00CA1C47" w:rsidRPr="00C23136">
        <w:rPr>
          <w:rFonts w:ascii="Arial" w:hAnsi="Arial" w:cs="Arial"/>
          <w:sz w:val="20"/>
          <w:szCs w:val="20"/>
        </w:rPr>
        <w:t xml:space="preserve">This plant will have a capacity to </w:t>
      </w:r>
      <w:r w:rsidR="003543FC" w:rsidRPr="00C23136">
        <w:rPr>
          <w:rFonts w:ascii="Arial" w:hAnsi="Arial" w:cs="Arial"/>
          <w:sz w:val="20"/>
          <w:szCs w:val="20"/>
        </w:rPr>
        <w:t xml:space="preserve">process </w:t>
      </w:r>
      <w:r w:rsidR="00CA1C47" w:rsidRPr="00C23136">
        <w:rPr>
          <w:rFonts w:ascii="Arial" w:hAnsi="Arial" w:cs="Arial"/>
          <w:sz w:val="20"/>
          <w:szCs w:val="20"/>
        </w:rPr>
        <w:t>65,000 tonnes of industrial waste per annum</w:t>
      </w:r>
      <w:r w:rsidRPr="00C23136">
        <w:rPr>
          <w:rFonts w:ascii="Arial" w:hAnsi="Arial" w:cs="Arial"/>
          <w:sz w:val="20"/>
          <w:szCs w:val="20"/>
        </w:rPr>
        <w:t>”</w:t>
      </w:r>
      <w:r w:rsidR="00CA1C47" w:rsidRPr="00C23136">
        <w:rPr>
          <w:rFonts w:ascii="Arial" w:hAnsi="Arial" w:cs="Arial"/>
          <w:sz w:val="20"/>
          <w:szCs w:val="20"/>
        </w:rPr>
        <w:t>.</w:t>
      </w:r>
    </w:p>
    <w:p w14:paraId="2F458258" w14:textId="77777777" w:rsidR="007E3317" w:rsidRPr="00C23136" w:rsidRDefault="007E3317" w:rsidP="00CB4AEC">
      <w:pPr>
        <w:widowControl w:val="0"/>
        <w:suppressAutoHyphens/>
        <w:autoSpaceDE w:val="0"/>
        <w:autoSpaceDN w:val="0"/>
        <w:adjustRightInd w:val="0"/>
        <w:spacing w:after="0" w:line="360" w:lineRule="auto"/>
        <w:jc w:val="both"/>
        <w:rPr>
          <w:rFonts w:ascii="Arial" w:hAnsi="Arial" w:cs="Arial"/>
          <w:sz w:val="20"/>
          <w:szCs w:val="20"/>
        </w:rPr>
      </w:pPr>
    </w:p>
    <w:p w14:paraId="724574CD" w14:textId="467B6F98" w:rsidR="00BE7891" w:rsidRPr="00C23136" w:rsidRDefault="007B1E85" w:rsidP="00CB4AEC">
      <w:pPr>
        <w:widowControl w:val="0"/>
        <w:suppressAutoHyphens/>
        <w:autoSpaceDE w:val="0"/>
        <w:autoSpaceDN w:val="0"/>
        <w:adjustRightInd w:val="0"/>
        <w:spacing w:after="0" w:line="360" w:lineRule="auto"/>
        <w:jc w:val="both"/>
        <w:rPr>
          <w:rFonts w:ascii="Arial" w:hAnsi="Arial" w:cs="Arial"/>
          <w:sz w:val="20"/>
          <w:szCs w:val="20"/>
        </w:rPr>
      </w:pPr>
      <w:r w:rsidRPr="00C23136">
        <w:rPr>
          <w:rFonts w:ascii="Arial" w:hAnsi="Arial" w:cs="Arial"/>
          <w:sz w:val="20"/>
          <w:szCs w:val="20"/>
        </w:rPr>
        <w:t>“</w:t>
      </w:r>
      <w:r w:rsidR="00AE7CA9" w:rsidRPr="00C23136">
        <w:rPr>
          <w:rFonts w:ascii="Arial" w:hAnsi="Arial" w:cs="Arial"/>
          <w:sz w:val="20"/>
          <w:szCs w:val="20"/>
        </w:rPr>
        <w:t xml:space="preserve">We have now implemented the plan to raise public awareness of the plant among target groups and local communities, highlighting the plant’s remarkable technologies, standards, and residue-free waste disposal. Our main target groups are industrial plants in the East, particularly those from automotive industry, refinery industry, </w:t>
      </w:r>
      <w:r w:rsidR="000C5C11" w:rsidRPr="00C23136">
        <w:rPr>
          <w:rFonts w:ascii="Arial" w:hAnsi="Arial" w:cs="Arial"/>
          <w:sz w:val="20"/>
          <w:szCs w:val="20"/>
        </w:rPr>
        <w:t>and electronics industry. Also, we would like to invite entrepreneurs from all industries to accord importance to the need to properly dispose</w:t>
      </w:r>
      <w:r w:rsidR="00321DC4" w:rsidRPr="00C23136">
        <w:rPr>
          <w:rFonts w:ascii="Arial" w:hAnsi="Arial" w:cs="Arial"/>
          <w:sz w:val="20"/>
          <w:szCs w:val="20"/>
        </w:rPr>
        <w:t xml:space="preserve"> of</w:t>
      </w:r>
      <w:r w:rsidR="000C5C11" w:rsidRPr="00C23136">
        <w:rPr>
          <w:rFonts w:ascii="Arial" w:hAnsi="Arial" w:cs="Arial"/>
          <w:sz w:val="20"/>
          <w:szCs w:val="20"/>
        </w:rPr>
        <w:t xml:space="preserve"> industrial waste so as to drive Thai industries towards sustainable growth. To reaffirm our commitment to Circular Economy promotion, SCG will organize SD Symposium 10 Years “Circular Economy: Collaboration for Action”. This world-class seminar will address environmental issues that affect society and present success stories from various parts of the world. This forum will also facilitate the exchange of experiences and include workshops. Designed to explore waste-management guideline</w:t>
      </w:r>
      <w:r w:rsidR="00321DC4" w:rsidRPr="00C23136">
        <w:rPr>
          <w:rFonts w:ascii="Arial" w:hAnsi="Arial" w:cs="Arial"/>
          <w:sz w:val="20"/>
          <w:szCs w:val="20"/>
        </w:rPr>
        <w:t>s</w:t>
      </w:r>
      <w:r w:rsidR="000C5C11" w:rsidRPr="00C23136">
        <w:rPr>
          <w:rFonts w:ascii="Arial" w:hAnsi="Arial" w:cs="Arial"/>
          <w:sz w:val="20"/>
          <w:szCs w:val="20"/>
        </w:rPr>
        <w:t xml:space="preserve"> for Thailand and its construction industry based on </w:t>
      </w:r>
      <w:r w:rsidR="00321DC4" w:rsidRPr="00C23136">
        <w:rPr>
          <w:rFonts w:ascii="Arial" w:hAnsi="Arial" w:cs="Arial"/>
          <w:sz w:val="20"/>
          <w:szCs w:val="20"/>
        </w:rPr>
        <w:t xml:space="preserve">the </w:t>
      </w:r>
      <w:r w:rsidR="000C5C11" w:rsidRPr="00C23136">
        <w:rPr>
          <w:rFonts w:ascii="Arial" w:hAnsi="Arial" w:cs="Arial"/>
          <w:sz w:val="20"/>
          <w:szCs w:val="20"/>
        </w:rPr>
        <w:t>Circular Economy concept to drive forward Thai and ASEAN industry in collaboration with all sectors of Thailand and the rest of the world, the symposium will take place on 26 August 2019 at the Centara</w:t>
      </w:r>
      <w:r w:rsidR="00FD7184" w:rsidRPr="00C23136">
        <w:rPr>
          <w:rFonts w:ascii="Arial" w:hAnsi="Arial" w:cs="Arial"/>
          <w:sz w:val="20"/>
          <w:szCs w:val="20"/>
        </w:rPr>
        <w:t xml:space="preserve"> </w:t>
      </w:r>
      <w:r w:rsidR="000C5C11" w:rsidRPr="00C23136">
        <w:rPr>
          <w:rFonts w:ascii="Arial" w:hAnsi="Arial" w:cs="Arial"/>
          <w:sz w:val="20"/>
          <w:szCs w:val="20"/>
        </w:rPr>
        <w:t>Grand and Bangkok Convention Centre, CentralWorld, 22</w:t>
      </w:r>
      <w:r w:rsidR="000C5C11" w:rsidRPr="00C23136">
        <w:rPr>
          <w:rFonts w:ascii="Arial" w:hAnsi="Arial" w:cs="Arial"/>
          <w:sz w:val="20"/>
          <w:szCs w:val="20"/>
          <w:vertAlign w:val="superscript"/>
        </w:rPr>
        <w:t>nd</w:t>
      </w:r>
      <w:r w:rsidR="000C5C11" w:rsidRPr="00C23136">
        <w:rPr>
          <w:rFonts w:ascii="Arial" w:hAnsi="Arial" w:cs="Arial"/>
          <w:sz w:val="20"/>
          <w:szCs w:val="20"/>
        </w:rPr>
        <w:t xml:space="preserve"> Floor. For more information, please visit, www.scg.com/sdsymposium,”</w:t>
      </w:r>
      <w:r w:rsidR="00311BB4" w:rsidRPr="00C23136">
        <w:rPr>
          <w:rFonts w:ascii="Arial" w:hAnsi="Arial" w:cs="Arial"/>
          <w:sz w:val="20"/>
          <w:szCs w:val="20"/>
        </w:rPr>
        <w:t xml:space="preserve"> </w:t>
      </w:r>
      <w:r w:rsidR="00311BB4" w:rsidRPr="00C23136">
        <w:rPr>
          <w:rFonts w:ascii="Arial" w:hAnsi="Arial" w:cs="Arial"/>
          <w:b/>
          <w:bCs/>
          <w:sz w:val="20"/>
          <w:szCs w:val="20"/>
        </w:rPr>
        <w:t>Mr</w:t>
      </w:r>
      <w:r w:rsidR="000C5C11" w:rsidRPr="00C23136">
        <w:rPr>
          <w:rFonts w:ascii="Arial" w:hAnsi="Arial" w:cs="Arial"/>
          <w:b/>
          <w:bCs/>
          <w:sz w:val="20"/>
          <w:szCs w:val="20"/>
        </w:rPr>
        <w:t>.</w:t>
      </w:r>
      <w:r w:rsidR="00311BB4" w:rsidRPr="00C23136">
        <w:rPr>
          <w:rFonts w:ascii="Arial" w:hAnsi="Arial" w:cs="Arial"/>
          <w:b/>
          <w:bCs/>
          <w:sz w:val="20"/>
          <w:szCs w:val="20"/>
        </w:rPr>
        <w:t xml:space="preserve"> Chana</w:t>
      </w:r>
      <w:r w:rsidR="00311BB4" w:rsidRPr="00C23136">
        <w:rPr>
          <w:rFonts w:ascii="Arial" w:hAnsi="Arial" w:cs="Arial"/>
          <w:sz w:val="20"/>
          <w:szCs w:val="20"/>
        </w:rPr>
        <w:t xml:space="preserve"> conclude</w:t>
      </w:r>
      <w:r w:rsidR="000C5C11" w:rsidRPr="00C23136">
        <w:rPr>
          <w:rFonts w:ascii="Arial" w:hAnsi="Arial" w:cs="Arial"/>
          <w:sz w:val="20"/>
          <w:szCs w:val="20"/>
        </w:rPr>
        <w:t>s</w:t>
      </w:r>
      <w:r w:rsidR="00311BB4" w:rsidRPr="00C23136">
        <w:rPr>
          <w:rFonts w:ascii="Arial" w:hAnsi="Arial" w:cs="Arial"/>
          <w:sz w:val="20"/>
          <w:szCs w:val="20"/>
        </w:rPr>
        <w:t>.</w:t>
      </w:r>
    </w:p>
    <w:p w14:paraId="125289A7" w14:textId="0377945A" w:rsidR="000C5C11" w:rsidRPr="00C23136" w:rsidRDefault="000C5C11" w:rsidP="00CB4AEC">
      <w:pPr>
        <w:widowControl w:val="0"/>
        <w:suppressAutoHyphens/>
        <w:autoSpaceDE w:val="0"/>
        <w:autoSpaceDN w:val="0"/>
        <w:adjustRightInd w:val="0"/>
        <w:spacing w:after="0" w:line="360" w:lineRule="auto"/>
        <w:jc w:val="both"/>
        <w:rPr>
          <w:rFonts w:ascii="Arial" w:hAnsi="Arial" w:cs="Arial"/>
          <w:sz w:val="20"/>
          <w:szCs w:val="20"/>
        </w:rPr>
      </w:pPr>
    </w:p>
    <w:p w14:paraId="1D82FB84" w14:textId="0874E60D" w:rsidR="000C5C11" w:rsidRPr="00C23136" w:rsidRDefault="000C5C11" w:rsidP="00CB4AEC">
      <w:pPr>
        <w:widowControl w:val="0"/>
        <w:suppressAutoHyphens/>
        <w:autoSpaceDE w:val="0"/>
        <w:autoSpaceDN w:val="0"/>
        <w:adjustRightInd w:val="0"/>
        <w:spacing w:after="0" w:line="360" w:lineRule="auto"/>
        <w:jc w:val="both"/>
        <w:rPr>
          <w:rFonts w:ascii="Arial" w:hAnsi="Arial" w:cs="Arial"/>
          <w:sz w:val="20"/>
          <w:szCs w:val="20"/>
        </w:rPr>
      </w:pPr>
      <w:r w:rsidRPr="00C23136">
        <w:rPr>
          <w:rFonts w:ascii="Arial" w:hAnsi="Arial" w:cs="Arial"/>
          <w:sz w:val="20"/>
          <w:szCs w:val="20"/>
        </w:rPr>
        <w:t xml:space="preserve">Industrial entrepreneurs </w:t>
      </w:r>
      <w:r w:rsidR="00321DC4" w:rsidRPr="00C23136">
        <w:rPr>
          <w:rFonts w:ascii="Arial" w:hAnsi="Arial" w:cs="Arial"/>
          <w:sz w:val="20"/>
          <w:szCs w:val="20"/>
        </w:rPr>
        <w:t>wanting</w:t>
      </w:r>
      <w:r w:rsidRPr="00C23136">
        <w:rPr>
          <w:rFonts w:ascii="Arial" w:hAnsi="Arial" w:cs="Arial"/>
          <w:sz w:val="20"/>
          <w:szCs w:val="20"/>
        </w:rPr>
        <w:t xml:space="preserve"> more information on industrial-waste management can conveniently browse to </w:t>
      </w:r>
      <w:hyperlink r:id="rId8" w:history="1">
        <w:r w:rsidRPr="00C23136">
          <w:rPr>
            <w:rStyle w:val="Hyperlink"/>
            <w:rFonts w:ascii="Arial" w:hAnsi="Arial" w:cs="Arial"/>
            <w:color w:val="auto"/>
            <w:sz w:val="20"/>
            <w:szCs w:val="20"/>
          </w:rPr>
          <w:t>www.scieco.co.th</w:t>
        </w:r>
      </w:hyperlink>
      <w:r w:rsidRPr="00C23136">
        <w:rPr>
          <w:rFonts w:ascii="Arial" w:hAnsi="Arial" w:cs="Arial"/>
          <w:sz w:val="20"/>
          <w:szCs w:val="20"/>
        </w:rPr>
        <w:t xml:space="preserve"> or contact SCIeco via Tel +66-2-586-5798 or email </w:t>
      </w:r>
      <w:hyperlink r:id="rId9" w:history="1">
        <w:r w:rsidRPr="00C23136">
          <w:rPr>
            <w:rStyle w:val="Hyperlink"/>
            <w:rFonts w:ascii="Arial" w:hAnsi="Arial" w:cs="Arial"/>
            <w:color w:val="auto"/>
            <w:sz w:val="20"/>
            <w:szCs w:val="20"/>
          </w:rPr>
          <w:t>sci-eco@scg.co.th</w:t>
        </w:r>
      </w:hyperlink>
      <w:r w:rsidRPr="00C23136">
        <w:rPr>
          <w:rFonts w:ascii="Arial" w:hAnsi="Arial" w:cs="Arial"/>
          <w:sz w:val="20"/>
          <w:szCs w:val="20"/>
        </w:rPr>
        <w:t xml:space="preserve">. For updates about SCG, check out scgnewschannel.com/th, Facebook: scgnewschannel, Twitter: @scgnewschannel or Line@: scgnewschannel. </w:t>
      </w:r>
    </w:p>
    <w:p w14:paraId="78515819" w14:textId="77777777" w:rsidR="007B1E85" w:rsidRPr="00C23136" w:rsidRDefault="007B1E85" w:rsidP="00CB4AEC">
      <w:pPr>
        <w:widowControl w:val="0"/>
        <w:suppressAutoHyphens/>
        <w:autoSpaceDE w:val="0"/>
        <w:autoSpaceDN w:val="0"/>
        <w:adjustRightInd w:val="0"/>
        <w:spacing w:after="0" w:line="360" w:lineRule="auto"/>
        <w:jc w:val="both"/>
        <w:rPr>
          <w:rFonts w:ascii="Arial" w:hAnsi="Arial" w:cs="Arial"/>
          <w:sz w:val="20"/>
          <w:szCs w:val="20"/>
          <w:cs/>
        </w:rPr>
      </w:pPr>
    </w:p>
    <w:p w14:paraId="1ABA67E0" w14:textId="77777777" w:rsidR="001557C6" w:rsidRPr="00C23136" w:rsidRDefault="001557C6" w:rsidP="00CB4AEC">
      <w:pPr>
        <w:spacing w:after="0" w:line="360" w:lineRule="auto"/>
        <w:jc w:val="center"/>
        <w:rPr>
          <w:rFonts w:ascii="Arial" w:hAnsi="Arial" w:cs="Arial"/>
          <w:sz w:val="20"/>
          <w:szCs w:val="20"/>
        </w:rPr>
      </w:pPr>
      <w:r w:rsidRPr="00C23136">
        <w:rPr>
          <w:rFonts w:ascii="Arial" w:hAnsi="Arial" w:cs="Arial"/>
          <w:sz w:val="20"/>
          <w:szCs w:val="20"/>
        </w:rPr>
        <w:t>###</w:t>
      </w:r>
    </w:p>
    <w:p w14:paraId="1081AF38" w14:textId="77777777" w:rsidR="00CB4AEC" w:rsidRPr="00C23136" w:rsidRDefault="00CB4AEC" w:rsidP="00CB4AEC">
      <w:pPr>
        <w:spacing w:after="0" w:line="240" w:lineRule="auto"/>
        <w:rPr>
          <w:rFonts w:ascii="Arial" w:hAnsi="Arial" w:cs="Arial"/>
          <w:sz w:val="16"/>
          <w:szCs w:val="16"/>
        </w:rPr>
      </w:pPr>
    </w:p>
    <w:p w14:paraId="5A2BA0A1" w14:textId="77777777" w:rsidR="00CB4AEC" w:rsidRPr="00C23136" w:rsidRDefault="00CB4AEC" w:rsidP="00816DBE">
      <w:pPr>
        <w:spacing w:after="0"/>
        <w:rPr>
          <w:rFonts w:ascii="Arial" w:hAnsi="Arial" w:cs="Arial"/>
          <w:b/>
          <w:bCs/>
          <w:sz w:val="16"/>
          <w:szCs w:val="16"/>
        </w:rPr>
      </w:pPr>
      <w:r w:rsidRPr="00C23136">
        <w:rPr>
          <w:rFonts w:ascii="Arial" w:hAnsi="Arial" w:cs="Arial"/>
          <w:b/>
          <w:bCs/>
          <w:sz w:val="16"/>
          <w:szCs w:val="16"/>
        </w:rPr>
        <w:t>For more information, please contact: Verve</w:t>
      </w:r>
    </w:p>
    <w:p w14:paraId="56BE1D8C" w14:textId="77777777" w:rsidR="00CB4AEC" w:rsidRPr="00C23136" w:rsidRDefault="00CB4AEC" w:rsidP="00816DBE">
      <w:pPr>
        <w:spacing w:after="0"/>
        <w:rPr>
          <w:rFonts w:ascii="Arial" w:hAnsi="Arial" w:cs="Arial"/>
          <w:sz w:val="16"/>
          <w:szCs w:val="16"/>
        </w:rPr>
      </w:pPr>
      <w:r w:rsidRPr="00C23136">
        <w:rPr>
          <w:rFonts w:ascii="Arial" w:hAnsi="Arial" w:cs="Arial"/>
          <w:sz w:val="16"/>
          <w:szCs w:val="16"/>
        </w:rPr>
        <w:t>Kanpichaya Naiyaraksaeree (Fha) Tel: 097-281-4604 email: kanpichaya.naiyaraksaeree@vervethailand.com</w:t>
      </w:r>
    </w:p>
    <w:p w14:paraId="168C9E6F" w14:textId="568074A0" w:rsidR="00CB4AEC" w:rsidRPr="00CB4AEC" w:rsidRDefault="00CB4AEC" w:rsidP="00816DBE">
      <w:pPr>
        <w:spacing w:after="0"/>
        <w:rPr>
          <w:rFonts w:ascii="Arial" w:hAnsi="Arial" w:cs="Arial"/>
          <w:sz w:val="16"/>
          <w:szCs w:val="16"/>
        </w:rPr>
      </w:pPr>
      <w:r w:rsidRPr="00C23136">
        <w:rPr>
          <w:rFonts w:ascii="Arial" w:hAnsi="Arial" w:cs="Arial"/>
          <w:sz w:val="16"/>
          <w:szCs w:val="16"/>
        </w:rPr>
        <w:t>Peeranuch Choknakhawaro (Prik) Tel: 02-204-8200, 088-914-5449 email: peeranuch.choknakhawaro@vervethailand.com</w:t>
      </w:r>
    </w:p>
    <w:sectPr w:rsidR="00CB4AEC" w:rsidRPr="00CB4AEC" w:rsidSect="00E039F5">
      <w:headerReference w:type="default" r:id="rId10"/>
      <w:footerReference w:type="default" r:id="rId11"/>
      <w:pgSz w:w="11906" w:h="16838" w:code="9"/>
      <w:pgMar w:top="1418" w:right="1440" w:bottom="630" w:left="1440"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2416C" w14:textId="77777777" w:rsidR="00604708" w:rsidRDefault="00604708">
      <w:pPr>
        <w:spacing w:after="0" w:line="240" w:lineRule="auto"/>
      </w:pPr>
      <w:r>
        <w:separator/>
      </w:r>
    </w:p>
  </w:endnote>
  <w:endnote w:type="continuationSeparator" w:id="0">
    <w:p w14:paraId="1A082E60" w14:textId="77777777" w:rsidR="00604708" w:rsidRDefault="0060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ヒラギノ角ゴ Pro W3">
    <w:charset w:val="00"/>
    <w:family w:val="roman"/>
    <w:pitch w:val="default"/>
  </w:font>
  <w:font w:name="Calibri">
    <w:panose1 w:val="020F05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19165" w14:textId="77777777" w:rsidR="009B13C8" w:rsidRPr="00A63C8F" w:rsidRDefault="009B13C8" w:rsidP="00A63C8F">
    <w:pPr>
      <w:pStyle w:val="Footer"/>
      <w:rPr>
        <w:rFonts w:asciiTheme="minorBidi" w:hAnsiTheme="minorBidi" w:cstheme="minorBidi"/>
        <w:sz w:val="24"/>
        <w:szCs w:val="24"/>
        <w:cs/>
      </w:rPr>
    </w:pPr>
  </w:p>
  <w:p w14:paraId="5F93C242" w14:textId="77777777" w:rsidR="009B13C8" w:rsidRDefault="009B13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DFF47" w14:textId="77777777" w:rsidR="00604708" w:rsidRDefault="00604708">
      <w:pPr>
        <w:spacing w:after="0" w:line="240" w:lineRule="auto"/>
      </w:pPr>
      <w:r>
        <w:separator/>
      </w:r>
    </w:p>
  </w:footnote>
  <w:footnote w:type="continuationSeparator" w:id="0">
    <w:p w14:paraId="0EC42CA1" w14:textId="77777777" w:rsidR="00604708" w:rsidRDefault="006047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B5EC6" w14:textId="77777777" w:rsidR="009B13C8" w:rsidRDefault="00931B08">
    <w:pPr>
      <w:pStyle w:val="Header"/>
    </w:pPr>
    <w:r>
      <w:rPr>
        <w:noProof/>
      </w:rPr>
      <w:drawing>
        <wp:anchor distT="0" distB="0" distL="114300" distR="114300" simplePos="0" relativeHeight="251660288" behindDoc="0" locked="0" layoutInCell="1" allowOverlap="1" wp14:anchorId="2542B20A" wp14:editId="0AB4F9F6">
          <wp:simplePos x="0" y="0"/>
          <wp:positionH relativeFrom="margin">
            <wp:posOffset>4686300</wp:posOffset>
          </wp:positionH>
          <wp:positionV relativeFrom="paragraph">
            <wp:posOffset>161925</wp:posOffset>
          </wp:positionV>
          <wp:extent cx="1160145" cy="650875"/>
          <wp:effectExtent l="0" t="0" r="1905" b="0"/>
          <wp:wrapNone/>
          <wp:docPr id="22" name="Picture 22" descr="SC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145" cy="650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7ECA"/>
    <w:multiLevelType w:val="hybridMultilevel"/>
    <w:tmpl w:val="D80AA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3574"/>
    <w:multiLevelType w:val="hybridMultilevel"/>
    <w:tmpl w:val="806896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93F27"/>
    <w:multiLevelType w:val="hybridMultilevel"/>
    <w:tmpl w:val="F2B8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276B1"/>
    <w:multiLevelType w:val="hybridMultilevel"/>
    <w:tmpl w:val="5870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261E1"/>
    <w:multiLevelType w:val="hybridMultilevel"/>
    <w:tmpl w:val="702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50AAE"/>
    <w:multiLevelType w:val="hybridMultilevel"/>
    <w:tmpl w:val="E996B4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23738"/>
    <w:multiLevelType w:val="hybridMultilevel"/>
    <w:tmpl w:val="3A6499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5182664"/>
    <w:multiLevelType w:val="hybridMultilevel"/>
    <w:tmpl w:val="44AA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C498C"/>
    <w:multiLevelType w:val="hybridMultilevel"/>
    <w:tmpl w:val="BE1CEC90"/>
    <w:lvl w:ilvl="0" w:tplc="04090001">
      <w:start w:val="1"/>
      <w:numFmt w:val="bullet"/>
      <w:lvlText w:val=""/>
      <w:lvlJc w:val="left"/>
      <w:pPr>
        <w:ind w:left="720" w:hanging="360"/>
      </w:pPr>
      <w:rPr>
        <w:rFonts w:ascii="Symbol" w:hAnsi="Symbol" w:hint="default"/>
      </w:rPr>
    </w:lvl>
    <w:lvl w:ilvl="1" w:tplc="E2E86FE4">
      <w:start w:val="1"/>
      <w:numFmt w:val="decimal"/>
      <w:lvlText w:val="%2."/>
      <w:lvlJc w:val="left"/>
      <w:pPr>
        <w:ind w:left="990" w:hanging="360"/>
      </w:pPr>
      <w:rPr>
        <w:rFonts w:hint="default"/>
        <w:b/>
        <w:bC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659B3"/>
    <w:multiLevelType w:val="hybridMultilevel"/>
    <w:tmpl w:val="03EE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3437F6"/>
    <w:multiLevelType w:val="hybridMultilevel"/>
    <w:tmpl w:val="DA7A1D94"/>
    <w:lvl w:ilvl="0" w:tplc="6EECCEB6">
      <w:start w:val="5"/>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894125"/>
    <w:multiLevelType w:val="hybridMultilevel"/>
    <w:tmpl w:val="3FB6840A"/>
    <w:lvl w:ilvl="0" w:tplc="1E0E5D2A">
      <w:start w:val="1"/>
      <w:numFmt w:val="bullet"/>
      <w:lvlText w:val=""/>
      <w:lvlJc w:val="left"/>
      <w:pPr>
        <w:ind w:left="360" w:hanging="360"/>
      </w:pPr>
      <w:rPr>
        <w:rFonts w:ascii="Symbol" w:hAnsi="Symbol" w:hint="default"/>
        <w:b/>
        <w:b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541790"/>
    <w:multiLevelType w:val="hybridMultilevel"/>
    <w:tmpl w:val="85B4CFC4"/>
    <w:lvl w:ilvl="0" w:tplc="CA802320">
      <w:start w:val="3"/>
      <w:numFmt w:val="bullet"/>
      <w:lvlText w:val="-"/>
      <w:lvlJc w:val="left"/>
      <w:pPr>
        <w:ind w:left="1440" w:hanging="360"/>
      </w:pPr>
      <w:rPr>
        <w:rFonts w:ascii="Cordia New" w:eastAsia="ヒラギノ角ゴ Pro W3"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68D1E66"/>
    <w:multiLevelType w:val="hybridMultilevel"/>
    <w:tmpl w:val="5DAC1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7331A"/>
    <w:multiLevelType w:val="hybridMultilevel"/>
    <w:tmpl w:val="72B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F95742"/>
    <w:multiLevelType w:val="hybridMultilevel"/>
    <w:tmpl w:val="7D489A10"/>
    <w:lvl w:ilvl="0" w:tplc="B24A3482">
      <w:start w:val="1"/>
      <w:numFmt w:val="bullet"/>
      <w:lvlText w:val="–"/>
      <w:lvlJc w:val="left"/>
      <w:pPr>
        <w:ind w:left="720" w:hanging="360"/>
      </w:pPr>
      <w:rPr>
        <w:rFonts w:ascii="Cordia New" w:hAnsi="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596D0E"/>
    <w:multiLevelType w:val="hybridMultilevel"/>
    <w:tmpl w:val="FA80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6C40B1"/>
    <w:multiLevelType w:val="hybridMultilevel"/>
    <w:tmpl w:val="25E4E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197ED8"/>
    <w:multiLevelType w:val="hybridMultilevel"/>
    <w:tmpl w:val="BA249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454DA"/>
    <w:multiLevelType w:val="hybridMultilevel"/>
    <w:tmpl w:val="27AAF44A"/>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1"/>
  </w:num>
  <w:num w:numId="2">
    <w:abstractNumId w:val="14"/>
  </w:num>
  <w:num w:numId="3">
    <w:abstractNumId w:val="10"/>
  </w:num>
  <w:num w:numId="4">
    <w:abstractNumId w:val="6"/>
  </w:num>
  <w:num w:numId="5">
    <w:abstractNumId w:val="4"/>
  </w:num>
  <w:num w:numId="6">
    <w:abstractNumId w:val="7"/>
  </w:num>
  <w:num w:numId="7">
    <w:abstractNumId w:val="5"/>
  </w:num>
  <w:num w:numId="8">
    <w:abstractNumId w:val="19"/>
  </w:num>
  <w:num w:numId="9">
    <w:abstractNumId w:val="12"/>
  </w:num>
  <w:num w:numId="10">
    <w:abstractNumId w:val="13"/>
  </w:num>
  <w:num w:numId="11">
    <w:abstractNumId w:val="1"/>
  </w:num>
  <w:num w:numId="12">
    <w:abstractNumId w:val="0"/>
  </w:num>
  <w:num w:numId="13">
    <w:abstractNumId w:val="8"/>
  </w:num>
  <w:num w:numId="14">
    <w:abstractNumId w:val="9"/>
  </w:num>
  <w:num w:numId="15">
    <w:abstractNumId w:val="18"/>
  </w:num>
  <w:num w:numId="16">
    <w:abstractNumId w:val="3"/>
  </w:num>
  <w:num w:numId="17">
    <w:abstractNumId w:val="16"/>
  </w:num>
  <w:num w:numId="18">
    <w:abstractNumId w:val="2"/>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DEF"/>
    <w:rsid w:val="00000ED8"/>
    <w:rsid w:val="0000222F"/>
    <w:rsid w:val="000039CB"/>
    <w:rsid w:val="0000470B"/>
    <w:rsid w:val="00004A38"/>
    <w:rsid w:val="0001177F"/>
    <w:rsid w:val="0001299F"/>
    <w:rsid w:val="00012D36"/>
    <w:rsid w:val="0001500E"/>
    <w:rsid w:val="0001533D"/>
    <w:rsid w:val="000173B0"/>
    <w:rsid w:val="0001747E"/>
    <w:rsid w:val="0001777F"/>
    <w:rsid w:val="000207CC"/>
    <w:rsid w:val="00024214"/>
    <w:rsid w:val="00024245"/>
    <w:rsid w:val="000258F2"/>
    <w:rsid w:val="00027104"/>
    <w:rsid w:val="000275E9"/>
    <w:rsid w:val="00027EC2"/>
    <w:rsid w:val="000314A6"/>
    <w:rsid w:val="00032E57"/>
    <w:rsid w:val="00033A01"/>
    <w:rsid w:val="000346AA"/>
    <w:rsid w:val="00034DA1"/>
    <w:rsid w:val="00035846"/>
    <w:rsid w:val="000363B7"/>
    <w:rsid w:val="00037829"/>
    <w:rsid w:val="00037CDB"/>
    <w:rsid w:val="00042ABE"/>
    <w:rsid w:val="00042C5A"/>
    <w:rsid w:val="0004317C"/>
    <w:rsid w:val="000451FC"/>
    <w:rsid w:val="0004735D"/>
    <w:rsid w:val="00051857"/>
    <w:rsid w:val="00051F7F"/>
    <w:rsid w:val="000521BE"/>
    <w:rsid w:val="00052614"/>
    <w:rsid w:val="000534D4"/>
    <w:rsid w:val="0005405B"/>
    <w:rsid w:val="000571B7"/>
    <w:rsid w:val="0005760D"/>
    <w:rsid w:val="00061BDB"/>
    <w:rsid w:val="00061FF9"/>
    <w:rsid w:val="000630F1"/>
    <w:rsid w:val="000636B6"/>
    <w:rsid w:val="00064046"/>
    <w:rsid w:val="000663CE"/>
    <w:rsid w:val="00070343"/>
    <w:rsid w:val="00073852"/>
    <w:rsid w:val="0007423C"/>
    <w:rsid w:val="00075949"/>
    <w:rsid w:val="00076593"/>
    <w:rsid w:val="00077AE4"/>
    <w:rsid w:val="00083627"/>
    <w:rsid w:val="00084316"/>
    <w:rsid w:val="00084954"/>
    <w:rsid w:val="00085346"/>
    <w:rsid w:val="000869A5"/>
    <w:rsid w:val="00086F93"/>
    <w:rsid w:val="0008709B"/>
    <w:rsid w:val="00090A02"/>
    <w:rsid w:val="00092BE2"/>
    <w:rsid w:val="000932BA"/>
    <w:rsid w:val="00093B2D"/>
    <w:rsid w:val="00093E78"/>
    <w:rsid w:val="00094EC1"/>
    <w:rsid w:val="00095915"/>
    <w:rsid w:val="000A0063"/>
    <w:rsid w:val="000A1B30"/>
    <w:rsid w:val="000A285F"/>
    <w:rsid w:val="000A29F4"/>
    <w:rsid w:val="000A31F2"/>
    <w:rsid w:val="000A35EE"/>
    <w:rsid w:val="000A4BBD"/>
    <w:rsid w:val="000A557A"/>
    <w:rsid w:val="000A55CE"/>
    <w:rsid w:val="000A6B98"/>
    <w:rsid w:val="000B0AB4"/>
    <w:rsid w:val="000B2ABA"/>
    <w:rsid w:val="000B3AD3"/>
    <w:rsid w:val="000B4E41"/>
    <w:rsid w:val="000B72BA"/>
    <w:rsid w:val="000B73BD"/>
    <w:rsid w:val="000B786D"/>
    <w:rsid w:val="000B79DF"/>
    <w:rsid w:val="000C0114"/>
    <w:rsid w:val="000C31D3"/>
    <w:rsid w:val="000C5810"/>
    <w:rsid w:val="000C5C11"/>
    <w:rsid w:val="000C7409"/>
    <w:rsid w:val="000C7684"/>
    <w:rsid w:val="000D4145"/>
    <w:rsid w:val="000D4407"/>
    <w:rsid w:val="000D5B88"/>
    <w:rsid w:val="000D5E7D"/>
    <w:rsid w:val="000D70E5"/>
    <w:rsid w:val="000E0F30"/>
    <w:rsid w:val="000E1445"/>
    <w:rsid w:val="000E308E"/>
    <w:rsid w:val="000E3FA4"/>
    <w:rsid w:val="000E3FE2"/>
    <w:rsid w:val="000E4359"/>
    <w:rsid w:val="000E6326"/>
    <w:rsid w:val="000E6336"/>
    <w:rsid w:val="000F08E7"/>
    <w:rsid w:val="000F2160"/>
    <w:rsid w:val="000F32CB"/>
    <w:rsid w:val="000F5E47"/>
    <w:rsid w:val="000F6540"/>
    <w:rsid w:val="000F7048"/>
    <w:rsid w:val="00100580"/>
    <w:rsid w:val="00101463"/>
    <w:rsid w:val="00101923"/>
    <w:rsid w:val="001038FF"/>
    <w:rsid w:val="00103A40"/>
    <w:rsid w:val="00103DD4"/>
    <w:rsid w:val="001047EB"/>
    <w:rsid w:val="001051C0"/>
    <w:rsid w:val="00106570"/>
    <w:rsid w:val="001136B8"/>
    <w:rsid w:val="001144E3"/>
    <w:rsid w:val="00115030"/>
    <w:rsid w:val="00117EF3"/>
    <w:rsid w:val="00117FC8"/>
    <w:rsid w:val="00123820"/>
    <w:rsid w:val="001255E0"/>
    <w:rsid w:val="00125E47"/>
    <w:rsid w:val="001267A5"/>
    <w:rsid w:val="00127E0A"/>
    <w:rsid w:val="00130024"/>
    <w:rsid w:val="00130CD4"/>
    <w:rsid w:val="001320BF"/>
    <w:rsid w:val="001321CE"/>
    <w:rsid w:val="00132275"/>
    <w:rsid w:val="00132D4A"/>
    <w:rsid w:val="001339B8"/>
    <w:rsid w:val="001346C4"/>
    <w:rsid w:val="00134856"/>
    <w:rsid w:val="00134ACC"/>
    <w:rsid w:val="00135AF2"/>
    <w:rsid w:val="00136AEE"/>
    <w:rsid w:val="00137A83"/>
    <w:rsid w:val="00141439"/>
    <w:rsid w:val="00141A79"/>
    <w:rsid w:val="001423FB"/>
    <w:rsid w:val="00146616"/>
    <w:rsid w:val="001507C9"/>
    <w:rsid w:val="00150A1A"/>
    <w:rsid w:val="00151A56"/>
    <w:rsid w:val="00154D05"/>
    <w:rsid w:val="0015517F"/>
    <w:rsid w:val="001557C6"/>
    <w:rsid w:val="001566E2"/>
    <w:rsid w:val="001575D0"/>
    <w:rsid w:val="0015760E"/>
    <w:rsid w:val="0015772E"/>
    <w:rsid w:val="001601BF"/>
    <w:rsid w:val="00160450"/>
    <w:rsid w:val="001607E9"/>
    <w:rsid w:val="00160E0D"/>
    <w:rsid w:val="001621C5"/>
    <w:rsid w:val="00162AC7"/>
    <w:rsid w:val="00163C95"/>
    <w:rsid w:val="00165118"/>
    <w:rsid w:val="00166675"/>
    <w:rsid w:val="00166D1A"/>
    <w:rsid w:val="00167E7D"/>
    <w:rsid w:val="00170646"/>
    <w:rsid w:val="001710FB"/>
    <w:rsid w:val="00172020"/>
    <w:rsid w:val="0017282F"/>
    <w:rsid w:val="001753F5"/>
    <w:rsid w:val="0017554B"/>
    <w:rsid w:val="00176E3D"/>
    <w:rsid w:val="001770B1"/>
    <w:rsid w:val="0017711C"/>
    <w:rsid w:val="00182645"/>
    <w:rsid w:val="00184230"/>
    <w:rsid w:val="00186C26"/>
    <w:rsid w:val="00187FCC"/>
    <w:rsid w:val="0019282B"/>
    <w:rsid w:val="00194D5A"/>
    <w:rsid w:val="00194E61"/>
    <w:rsid w:val="001959C5"/>
    <w:rsid w:val="00196AAE"/>
    <w:rsid w:val="001A2264"/>
    <w:rsid w:val="001A3C22"/>
    <w:rsid w:val="001A3C4B"/>
    <w:rsid w:val="001A5A04"/>
    <w:rsid w:val="001A6D77"/>
    <w:rsid w:val="001A6D90"/>
    <w:rsid w:val="001B005B"/>
    <w:rsid w:val="001B0EA8"/>
    <w:rsid w:val="001B22D3"/>
    <w:rsid w:val="001B3A2F"/>
    <w:rsid w:val="001B3E55"/>
    <w:rsid w:val="001B6873"/>
    <w:rsid w:val="001B7155"/>
    <w:rsid w:val="001B73D4"/>
    <w:rsid w:val="001B7E1A"/>
    <w:rsid w:val="001C2092"/>
    <w:rsid w:val="001C47E9"/>
    <w:rsid w:val="001C4AD0"/>
    <w:rsid w:val="001C5543"/>
    <w:rsid w:val="001C5CE5"/>
    <w:rsid w:val="001C6678"/>
    <w:rsid w:val="001C6D8B"/>
    <w:rsid w:val="001C7AF2"/>
    <w:rsid w:val="001D0F13"/>
    <w:rsid w:val="001D2421"/>
    <w:rsid w:val="001D2FBC"/>
    <w:rsid w:val="001D38B4"/>
    <w:rsid w:val="001D4BC5"/>
    <w:rsid w:val="001D4D69"/>
    <w:rsid w:val="001D589F"/>
    <w:rsid w:val="001D6280"/>
    <w:rsid w:val="001E2A0F"/>
    <w:rsid w:val="001E3B2C"/>
    <w:rsid w:val="001E4C4F"/>
    <w:rsid w:val="001E5829"/>
    <w:rsid w:val="001E765C"/>
    <w:rsid w:val="001E7F33"/>
    <w:rsid w:val="001F1866"/>
    <w:rsid w:val="001F2347"/>
    <w:rsid w:val="001F321A"/>
    <w:rsid w:val="001F3B4C"/>
    <w:rsid w:val="001F3B5A"/>
    <w:rsid w:val="001F4123"/>
    <w:rsid w:val="001F4387"/>
    <w:rsid w:val="001F68B8"/>
    <w:rsid w:val="001F7910"/>
    <w:rsid w:val="00200BB1"/>
    <w:rsid w:val="00201032"/>
    <w:rsid w:val="0020176A"/>
    <w:rsid w:val="00201A7B"/>
    <w:rsid w:val="00205CD9"/>
    <w:rsid w:val="002076C1"/>
    <w:rsid w:val="002111F4"/>
    <w:rsid w:val="002115A3"/>
    <w:rsid w:val="00213C33"/>
    <w:rsid w:val="0021404F"/>
    <w:rsid w:val="002143CD"/>
    <w:rsid w:val="002174C6"/>
    <w:rsid w:val="00217F6B"/>
    <w:rsid w:val="00217FE8"/>
    <w:rsid w:val="002211B3"/>
    <w:rsid w:val="00221D9B"/>
    <w:rsid w:val="00222055"/>
    <w:rsid w:val="0022360E"/>
    <w:rsid w:val="00224106"/>
    <w:rsid w:val="00226BFD"/>
    <w:rsid w:val="00226DF1"/>
    <w:rsid w:val="0022774E"/>
    <w:rsid w:val="00231041"/>
    <w:rsid w:val="00231685"/>
    <w:rsid w:val="00231749"/>
    <w:rsid w:val="00231BC3"/>
    <w:rsid w:val="002328A3"/>
    <w:rsid w:val="00232C31"/>
    <w:rsid w:val="002331D6"/>
    <w:rsid w:val="00233A0D"/>
    <w:rsid w:val="00234D17"/>
    <w:rsid w:val="00234E93"/>
    <w:rsid w:val="002359D5"/>
    <w:rsid w:val="00236D29"/>
    <w:rsid w:val="00237750"/>
    <w:rsid w:val="002407E0"/>
    <w:rsid w:val="0024237F"/>
    <w:rsid w:val="002426DE"/>
    <w:rsid w:val="00242A2A"/>
    <w:rsid w:val="00242A51"/>
    <w:rsid w:val="0024300B"/>
    <w:rsid w:val="0024383E"/>
    <w:rsid w:val="00244010"/>
    <w:rsid w:val="00245765"/>
    <w:rsid w:val="00245B04"/>
    <w:rsid w:val="0024688F"/>
    <w:rsid w:val="00246AAA"/>
    <w:rsid w:val="0025340B"/>
    <w:rsid w:val="00253F6F"/>
    <w:rsid w:val="00255826"/>
    <w:rsid w:val="00257DF5"/>
    <w:rsid w:val="00260056"/>
    <w:rsid w:val="002600D7"/>
    <w:rsid w:val="00261C4A"/>
    <w:rsid w:val="002631A3"/>
    <w:rsid w:val="00264D47"/>
    <w:rsid w:val="00266580"/>
    <w:rsid w:val="00267578"/>
    <w:rsid w:val="00270A1F"/>
    <w:rsid w:val="00272F86"/>
    <w:rsid w:val="00273113"/>
    <w:rsid w:val="002754DA"/>
    <w:rsid w:val="00275649"/>
    <w:rsid w:val="002763C8"/>
    <w:rsid w:val="00280377"/>
    <w:rsid w:val="002815A6"/>
    <w:rsid w:val="00281B6C"/>
    <w:rsid w:val="002828BA"/>
    <w:rsid w:val="00285636"/>
    <w:rsid w:val="00286747"/>
    <w:rsid w:val="0029063E"/>
    <w:rsid w:val="0029064D"/>
    <w:rsid w:val="00292020"/>
    <w:rsid w:val="002922E6"/>
    <w:rsid w:val="002928E5"/>
    <w:rsid w:val="00294579"/>
    <w:rsid w:val="00294BAD"/>
    <w:rsid w:val="00294E72"/>
    <w:rsid w:val="002956DB"/>
    <w:rsid w:val="00295810"/>
    <w:rsid w:val="00295D5B"/>
    <w:rsid w:val="00296394"/>
    <w:rsid w:val="00296D59"/>
    <w:rsid w:val="002A125F"/>
    <w:rsid w:val="002A17B2"/>
    <w:rsid w:val="002A2C46"/>
    <w:rsid w:val="002A45F3"/>
    <w:rsid w:val="002A5EA6"/>
    <w:rsid w:val="002B0A7F"/>
    <w:rsid w:val="002B29C4"/>
    <w:rsid w:val="002B2B86"/>
    <w:rsid w:val="002B33A0"/>
    <w:rsid w:val="002B3EC0"/>
    <w:rsid w:val="002B40F0"/>
    <w:rsid w:val="002B4778"/>
    <w:rsid w:val="002B7F5B"/>
    <w:rsid w:val="002C02FC"/>
    <w:rsid w:val="002C2650"/>
    <w:rsid w:val="002C270F"/>
    <w:rsid w:val="002C6230"/>
    <w:rsid w:val="002C728D"/>
    <w:rsid w:val="002C7DA5"/>
    <w:rsid w:val="002D0B5D"/>
    <w:rsid w:val="002D1449"/>
    <w:rsid w:val="002D1AF2"/>
    <w:rsid w:val="002D4F80"/>
    <w:rsid w:val="002D54F6"/>
    <w:rsid w:val="002D56ED"/>
    <w:rsid w:val="002D638A"/>
    <w:rsid w:val="002E0AAA"/>
    <w:rsid w:val="002E28E3"/>
    <w:rsid w:val="002E3810"/>
    <w:rsid w:val="002E38EF"/>
    <w:rsid w:val="002E3A09"/>
    <w:rsid w:val="002E3CB6"/>
    <w:rsid w:val="002E466D"/>
    <w:rsid w:val="002E7A90"/>
    <w:rsid w:val="002F247C"/>
    <w:rsid w:val="002F40BA"/>
    <w:rsid w:val="002F439F"/>
    <w:rsid w:val="002F4653"/>
    <w:rsid w:val="002F7907"/>
    <w:rsid w:val="00300CD5"/>
    <w:rsid w:val="00303404"/>
    <w:rsid w:val="00303823"/>
    <w:rsid w:val="00303DE5"/>
    <w:rsid w:val="00305E57"/>
    <w:rsid w:val="00306285"/>
    <w:rsid w:val="00306DB0"/>
    <w:rsid w:val="00307929"/>
    <w:rsid w:val="00310F7A"/>
    <w:rsid w:val="00310F7D"/>
    <w:rsid w:val="0031180F"/>
    <w:rsid w:val="00311BB4"/>
    <w:rsid w:val="00315BD8"/>
    <w:rsid w:val="003168C7"/>
    <w:rsid w:val="00316920"/>
    <w:rsid w:val="00316FC9"/>
    <w:rsid w:val="003203AC"/>
    <w:rsid w:val="003211B8"/>
    <w:rsid w:val="00321DC4"/>
    <w:rsid w:val="00322DF5"/>
    <w:rsid w:val="003236E2"/>
    <w:rsid w:val="00323BE6"/>
    <w:rsid w:val="00323CAB"/>
    <w:rsid w:val="00326113"/>
    <w:rsid w:val="003279BC"/>
    <w:rsid w:val="0033775D"/>
    <w:rsid w:val="00340479"/>
    <w:rsid w:val="00340A42"/>
    <w:rsid w:val="00341CDA"/>
    <w:rsid w:val="003424C4"/>
    <w:rsid w:val="00342B62"/>
    <w:rsid w:val="00342BB2"/>
    <w:rsid w:val="00342E2C"/>
    <w:rsid w:val="00342E7B"/>
    <w:rsid w:val="003439C1"/>
    <w:rsid w:val="003439E5"/>
    <w:rsid w:val="00344B78"/>
    <w:rsid w:val="003452AE"/>
    <w:rsid w:val="00345B52"/>
    <w:rsid w:val="003477C0"/>
    <w:rsid w:val="00350080"/>
    <w:rsid w:val="00350A05"/>
    <w:rsid w:val="00351D82"/>
    <w:rsid w:val="00353AC0"/>
    <w:rsid w:val="00353F21"/>
    <w:rsid w:val="003543FC"/>
    <w:rsid w:val="00354593"/>
    <w:rsid w:val="00354B21"/>
    <w:rsid w:val="00355E1A"/>
    <w:rsid w:val="00356D95"/>
    <w:rsid w:val="003576FE"/>
    <w:rsid w:val="00357B9B"/>
    <w:rsid w:val="00357F20"/>
    <w:rsid w:val="00360014"/>
    <w:rsid w:val="003612C0"/>
    <w:rsid w:val="0036170B"/>
    <w:rsid w:val="00362622"/>
    <w:rsid w:val="00363417"/>
    <w:rsid w:val="0036370E"/>
    <w:rsid w:val="00363A44"/>
    <w:rsid w:val="00364BE7"/>
    <w:rsid w:val="00364E44"/>
    <w:rsid w:val="00365002"/>
    <w:rsid w:val="003650F6"/>
    <w:rsid w:val="003651CF"/>
    <w:rsid w:val="0036747B"/>
    <w:rsid w:val="003706A2"/>
    <w:rsid w:val="00370CFB"/>
    <w:rsid w:val="003717DD"/>
    <w:rsid w:val="00371E15"/>
    <w:rsid w:val="00372796"/>
    <w:rsid w:val="00372913"/>
    <w:rsid w:val="00372F39"/>
    <w:rsid w:val="00376AA2"/>
    <w:rsid w:val="0037732F"/>
    <w:rsid w:val="003776E5"/>
    <w:rsid w:val="00380727"/>
    <w:rsid w:val="003839E1"/>
    <w:rsid w:val="003855B1"/>
    <w:rsid w:val="003857BE"/>
    <w:rsid w:val="00385FFB"/>
    <w:rsid w:val="00386772"/>
    <w:rsid w:val="00386F6F"/>
    <w:rsid w:val="00387300"/>
    <w:rsid w:val="00387FF7"/>
    <w:rsid w:val="00390C1A"/>
    <w:rsid w:val="003918F2"/>
    <w:rsid w:val="003933C6"/>
    <w:rsid w:val="003937BD"/>
    <w:rsid w:val="00393A60"/>
    <w:rsid w:val="003948CE"/>
    <w:rsid w:val="00395D26"/>
    <w:rsid w:val="00397B48"/>
    <w:rsid w:val="003A0820"/>
    <w:rsid w:val="003A1414"/>
    <w:rsid w:val="003A2EB9"/>
    <w:rsid w:val="003A3000"/>
    <w:rsid w:val="003A3963"/>
    <w:rsid w:val="003A549A"/>
    <w:rsid w:val="003A659B"/>
    <w:rsid w:val="003A7691"/>
    <w:rsid w:val="003B0D9C"/>
    <w:rsid w:val="003B108D"/>
    <w:rsid w:val="003B4778"/>
    <w:rsid w:val="003B4EB6"/>
    <w:rsid w:val="003B67AC"/>
    <w:rsid w:val="003B69F7"/>
    <w:rsid w:val="003B6FBD"/>
    <w:rsid w:val="003C1211"/>
    <w:rsid w:val="003C1834"/>
    <w:rsid w:val="003C19A1"/>
    <w:rsid w:val="003C3135"/>
    <w:rsid w:val="003C33F9"/>
    <w:rsid w:val="003C3469"/>
    <w:rsid w:val="003C35D6"/>
    <w:rsid w:val="003C4099"/>
    <w:rsid w:val="003C4F67"/>
    <w:rsid w:val="003C54AB"/>
    <w:rsid w:val="003D0A3D"/>
    <w:rsid w:val="003D1BF2"/>
    <w:rsid w:val="003D1F54"/>
    <w:rsid w:val="003D2BC5"/>
    <w:rsid w:val="003D2FCF"/>
    <w:rsid w:val="003D45CE"/>
    <w:rsid w:val="003D640F"/>
    <w:rsid w:val="003D6E6D"/>
    <w:rsid w:val="003D75BB"/>
    <w:rsid w:val="003E231E"/>
    <w:rsid w:val="003E2D4E"/>
    <w:rsid w:val="003E52F2"/>
    <w:rsid w:val="003E68EA"/>
    <w:rsid w:val="003E6B5E"/>
    <w:rsid w:val="003E798B"/>
    <w:rsid w:val="003F29ED"/>
    <w:rsid w:val="003F4E9D"/>
    <w:rsid w:val="003F532E"/>
    <w:rsid w:val="003F5386"/>
    <w:rsid w:val="003F5750"/>
    <w:rsid w:val="003F6402"/>
    <w:rsid w:val="003F7A2F"/>
    <w:rsid w:val="00400C16"/>
    <w:rsid w:val="00400C5F"/>
    <w:rsid w:val="00401181"/>
    <w:rsid w:val="00402CC8"/>
    <w:rsid w:val="00404A5F"/>
    <w:rsid w:val="00405BA3"/>
    <w:rsid w:val="0040733A"/>
    <w:rsid w:val="00407556"/>
    <w:rsid w:val="0040764E"/>
    <w:rsid w:val="00410ADE"/>
    <w:rsid w:val="0041253C"/>
    <w:rsid w:val="00413AF2"/>
    <w:rsid w:val="004176A8"/>
    <w:rsid w:val="00420126"/>
    <w:rsid w:val="00420278"/>
    <w:rsid w:val="004215A0"/>
    <w:rsid w:val="00426ECD"/>
    <w:rsid w:val="00430DA9"/>
    <w:rsid w:val="00431518"/>
    <w:rsid w:val="00431E31"/>
    <w:rsid w:val="00432633"/>
    <w:rsid w:val="00432B52"/>
    <w:rsid w:val="00432D03"/>
    <w:rsid w:val="00432DB6"/>
    <w:rsid w:val="00433358"/>
    <w:rsid w:val="00433594"/>
    <w:rsid w:val="004337AE"/>
    <w:rsid w:val="00434A70"/>
    <w:rsid w:val="00434D5B"/>
    <w:rsid w:val="0043562C"/>
    <w:rsid w:val="00436802"/>
    <w:rsid w:val="00436861"/>
    <w:rsid w:val="00436AB7"/>
    <w:rsid w:val="00436ECC"/>
    <w:rsid w:val="00437738"/>
    <w:rsid w:val="004405C8"/>
    <w:rsid w:val="00440E83"/>
    <w:rsid w:val="00441A87"/>
    <w:rsid w:val="00443799"/>
    <w:rsid w:val="0044468E"/>
    <w:rsid w:val="00446804"/>
    <w:rsid w:val="00450070"/>
    <w:rsid w:val="00450ACC"/>
    <w:rsid w:val="0045130B"/>
    <w:rsid w:val="00452CF9"/>
    <w:rsid w:val="00452EAA"/>
    <w:rsid w:val="00453CDD"/>
    <w:rsid w:val="0045428D"/>
    <w:rsid w:val="00455552"/>
    <w:rsid w:val="00455BF0"/>
    <w:rsid w:val="00456CC4"/>
    <w:rsid w:val="00457CD6"/>
    <w:rsid w:val="004601DC"/>
    <w:rsid w:val="00460241"/>
    <w:rsid w:val="0046133C"/>
    <w:rsid w:val="00461691"/>
    <w:rsid w:val="00461AE4"/>
    <w:rsid w:val="00461CC5"/>
    <w:rsid w:val="00461FC5"/>
    <w:rsid w:val="004624DC"/>
    <w:rsid w:val="00463CA4"/>
    <w:rsid w:val="00464AAA"/>
    <w:rsid w:val="0046566E"/>
    <w:rsid w:val="00465DC6"/>
    <w:rsid w:val="004663C4"/>
    <w:rsid w:val="00466F77"/>
    <w:rsid w:val="00467970"/>
    <w:rsid w:val="00471585"/>
    <w:rsid w:val="00473695"/>
    <w:rsid w:val="00473A21"/>
    <w:rsid w:val="00473CB8"/>
    <w:rsid w:val="00480112"/>
    <w:rsid w:val="00480A28"/>
    <w:rsid w:val="0048142E"/>
    <w:rsid w:val="0048251E"/>
    <w:rsid w:val="00482711"/>
    <w:rsid w:val="00482D80"/>
    <w:rsid w:val="00482DCB"/>
    <w:rsid w:val="00483947"/>
    <w:rsid w:val="00483F49"/>
    <w:rsid w:val="004848CD"/>
    <w:rsid w:val="004858CA"/>
    <w:rsid w:val="00486E65"/>
    <w:rsid w:val="00486EDA"/>
    <w:rsid w:val="0048706D"/>
    <w:rsid w:val="0049140C"/>
    <w:rsid w:val="00491AEF"/>
    <w:rsid w:val="004922AB"/>
    <w:rsid w:val="00492FC8"/>
    <w:rsid w:val="00493188"/>
    <w:rsid w:val="00493ABF"/>
    <w:rsid w:val="00493F79"/>
    <w:rsid w:val="00494F07"/>
    <w:rsid w:val="00495715"/>
    <w:rsid w:val="004963C1"/>
    <w:rsid w:val="004964AA"/>
    <w:rsid w:val="00496A69"/>
    <w:rsid w:val="00496BB4"/>
    <w:rsid w:val="004975BE"/>
    <w:rsid w:val="004A0591"/>
    <w:rsid w:val="004A0998"/>
    <w:rsid w:val="004A1CD3"/>
    <w:rsid w:val="004A1EFD"/>
    <w:rsid w:val="004A207A"/>
    <w:rsid w:val="004A489C"/>
    <w:rsid w:val="004A4BC7"/>
    <w:rsid w:val="004A4E4D"/>
    <w:rsid w:val="004A5A2A"/>
    <w:rsid w:val="004A65DE"/>
    <w:rsid w:val="004B0523"/>
    <w:rsid w:val="004B37D9"/>
    <w:rsid w:val="004B37DB"/>
    <w:rsid w:val="004B4FED"/>
    <w:rsid w:val="004B5638"/>
    <w:rsid w:val="004B6903"/>
    <w:rsid w:val="004B6963"/>
    <w:rsid w:val="004B715B"/>
    <w:rsid w:val="004C02E7"/>
    <w:rsid w:val="004C0AC0"/>
    <w:rsid w:val="004C0CCE"/>
    <w:rsid w:val="004C1A1C"/>
    <w:rsid w:val="004C1D95"/>
    <w:rsid w:val="004C1DF3"/>
    <w:rsid w:val="004C2217"/>
    <w:rsid w:val="004C46C6"/>
    <w:rsid w:val="004C473F"/>
    <w:rsid w:val="004C481B"/>
    <w:rsid w:val="004C55F8"/>
    <w:rsid w:val="004C7B6F"/>
    <w:rsid w:val="004D0119"/>
    <w:rsid w:val="004D0E31"/>
    <w:rsid w:val="004D14D2"/>
    <w:rsid w:val="004D21BF"/>
    <w:rsid w:val="004D22E5"/>
    <w:rsid w:val="004D2443"/>
    <w:rsid w:val="004D2DD3"/>
    <w:rsid w:val="004D3151"/>
    <w:rsid w:val="004D3539"/>
    <w:rsid w:val="004D46B7"/>
    <w:rsid w:val="004D4C92"/>
    <w:rsid w:val="004D56A1"/>
    <w:rsid w:val="004D67ED"/>
    <w:rsid w:val="004D7660"/>
    <w:rsid w:val="004E3A36"/>
    <w:rsid w:val="004E4C2A"/>
    <w:rsid w:val="004E5999"/>
    <w:rsid w:val="004E6654"/>
    <w:rsid w:val="004E7044"/>
    <w:rsid w:val="004E71C2"/>
    <w:rsid w:val="004F042B"/>
    <w:rsid w:val="004F4643"/>
    <w:rsid w:val="004F7222"/>
    <w:rsid w:val="004F733E"/>
    <w:rsid w:val="004F7C37"/>
    <w:rsid w:val="004F7CA9"/>
    <w:rsid w:val="00500EE0"/>
    <w:rsid w:val="00501AC2"/>
    <w:rsid w:val="00501F61"/>
    <w:rsid w:val="00502A19"/>
    <w:rsid w:val="0050382D"/>
    <w:rsid w:val="00505180"/>
    <w:rsid w:val="00505BDC"/>
    <w:rsid w:val="00505C27"/>
    <w:rsid w:val="0051097D"/>
    <w:rsid w:val="0051157C"/>
    <w:rsid w:val="00512659"/>
    <w:rsid w:val="00512693"/>
    <w:rsid w:val="005149BD"/>
    <w:rsid w:val="00515029"/>
    <w:rsid w:val="00515080"/>
    <w:rsid w:val="00515377"/>
    <w:rsid w:val="005163D8"/>
    <w:rsid w:val="005176EB"/>
    <w:rsid w:val="005200C6"/>
    <w:rsid w:val="005207A3"/>
    <w:rsid w:val="00520FB9"/>
    <w:rsid w:val="0052227F"/>
    <w:rsid w:val="0052242D"/>
    <w:rsid w:val="005250A8"/>
    <w:rsid w:val="00525339"/>
    <w:rsid w:val="005256C3"/>
    <w:rsid w:val="00525B00"/>
    <w:rsid w:val="00526A41"/>
    <w:rsid w:val="00526DE2"/>
    <w:rsid w:val="005278EA"/>
    <w:rsid w:val="00527EB8"/>
    <w:rsid w:val="00530EC9"/>
    <w:rsid w:val="00533350"/>
    <w:rsid w:val="00533631"/>
    <w:rsid w:val="00533BC1"/>
    <w:rsid w:val="00533E21"/>
    <w:rsid w:val="0053727C"/>
    <w:rsid w:val="0054015C"/>
    <w:rsid w:val="00540D5C"/>
    <w:rsid w:val="00542184"/>
    <w:rsid w:val="00542201"/>
    <w:rsid w:val="00543B18"/>
    <w:rsid w:val="00543DE7"/>
    <w:rsid w:val="0054600C"/>
    <w:rsid w:val="00546F82"/>
    <w:rsid w:val="00547F88"/>
    <w:rsid w:val="005502CE"/>
    <w:rsid w:val="00553D17"/>
    <w:rsid w:val="00554055"/>
    <w:rsid w:val="00554D5A"/>
    <w:rsid w:val="00555A87"/>
    <w:rsid w:val="00555D31"/>
    <w:rsid w:val="00557811"/>
    <w:rsid w:val="00557C9F"/>
    <w:rsid w:val="00557F2B"/>
    <w:rsid w:val="005623CF"/>
    <w:rsid w:val="00562FDE"/>
    <w:rsid w:val="0056349F"/>
    <w:rsid w:val="00563CEE"/>
    <w:rsid w:val="00564633"/>
    <w:rsid w:val="00564753"/>
    <w:rsid w:val="005659FF"/>
    <w:rsid w:val="00565D2E"/>
    <w:rsid w:val="00566AC4"/>
    <w:rsid w:val="00567272"/>
    <w:rsid w:val="00570361"/>
    <w:rsid w:val="005705CB"/>
    <w:rsid w:val="00570C2C"/>
    <w:rsid w:val="00571077"/>
    <w:rsid w:val="0057109D"/>
    <w:rsid w:val="005725FC"/>
    <w:rsid w:val="00573570"/>
    <w:rsid w:val="0057511B"/>
    <w:rsid w:val="00575439"/>
    <w:rsid w:val="00575F58"/>
    <w:rsid w:val="005772C5"/>
    <w:rsid w:val="005776E6"/>
    <w:rsid w:val="005801FD"/>
    <w:rsid w:val="00580CA1"/>
    <w:rsid w:val="00581BE3"/>
    <w:rsid w:val="0058397F"/>
    <w:rsid w:val="0058482E"/>
    <w:rsid w:val="00584D6F"/>
    <w:rsid w:val="00584F24"/>
    <w:rsid w:val="005859F2"/>
    <w:rsid w:val="00587441"/>
    <w:rsid w:val="00587D28"/>
    <w:rsid w:val="005920E3"/>
    <w:rsid w:val="00593DB4"/>
    <w:rsid w:val="00594B31"/>
    <w:rsid w:val="00594F84"/>
    <w:rsid w:val="005954E0"/>
    <w:rsid w:val="005958AE"/>
    <w:rsid w:val="0059754D"/>
    <w:rsid w:val="005A0B93"/>
    <w:rsid w:val="005A0E95"/>
    <w:rsid w:val="005A14C8"/>
    <w:rsid w:val="005A1B81"/>
    <w:rsid w:val="005A226B"/>
    <w:rsid w:val="005A2705"/>
    <w:rsid w:val="005A486B"/>
    <w:rsid w:val="005A529E"/>
    <w:rsid w:val="005A5A37"/>
    <w:rsid w:val="005A781A"/>
    <w:rsid w:val="005A785F"/>
    <w:rsid w:val="005B057C"/>
    <w:rsid w:val="005B0EC8"/>
    <w:rsid w:val="005B1DFE"/>
    <w:rsid w:val="005B55F9"/>
    <w:rsid w:val="005B58AE"/>
    <w:rsid w:val="005C0976"/>
    <w:rsid w:val="005C1C7E"/>
    <w:rsid w:val="005C2D3F"/>
    <w:rsid w:val="005C431D"/>
    <w:rsid w:val="005C4A1D"/>
    <w:rsid w:val="005C5ED7"/>
    <w:rsid w:val="005C6D22"/>
    <w:rsid w:val="005C7C48"/>
    <w:rsid w:val="005D3E9C"/>
    <w:rsid w:val="005D436D"/>
    <w:rsid w:val="005D59CF"/>
    <w:rsid w:val="005D65AF"/>
    <w:rsid w:val="005D7791"/>
    <w:rsid w:val="005E0F55"/>
    <w:rsid w:val="005E169C"/>
    <w:rsid w:val="005E2759"/>
    <w:rsid w:val="005E446C"/>
    <w:rsid w:val="005E77CE"/>
    <w:rsid w:val="005F1DEF"/>
    <w:rsid w:val="005F1EB6"/>
    <w:rsid w:val="005F3162"/>
    <w:rsid w:val="005F3C01"/>
    <w:rsid w:val="005F4596"/>
    <w:rsid w:val="005F4CDB"/>
    <w:rsid w:val="005F5422"/>
    <w:rsid w:val="005F54A4"/>
    <w:rsid w:val="005F5A25"/>
    <w:rsid w:val="005F6F66"/>
    <w:rsid w:val="006002AE"/>
    <w:rsid w:val="0060168C"/>
    <w:rsid w:val="006036F3"/>
    <w:rsid w:val="006040F6"/>
    <w:rsid w:val="006041BF"/>
    <w:rsid w:val="00604708"/>
    <w:rsid w:val="006051B6"/>
    <w:rsid w:val="00606237"/>
    <w:rsid w:val="00606B92"/>
    <w:rsid w:val="00606F7A"/>
    <w:rsid w:val="00610F37"/>
    <w:rsid w:val="00611F5D"/>
    <w:rsid w:val="00613276"/>
    <w:rsid w:val="006132FE"/>
    <w:rsid w:val="0061371F"/>
    <w:rsid w:val="00613B70"/>
    <w:rsid w:val="00613E49"/>
    <w:rsid w:val="00614A1E"/>
    <w:rsid w:val="00616817"/>
    <w:rsid w:val="006175BA"/>
    <w:rsid w:val="006179DC"/>
    <w:rsid w:val="006202A9"/>
    <w:rsid w:val="006238B6"/>
    <w:rsid w:val="00624193"/>
    <w:rsid w:val="0062429B"/>
    <w:rsid w:val="00626E40"/>
    <w:rsid w:val="006308AC"/>
    <w:rsid w:val="00630E05"/>
    <w:rsid w:val="00631DCA"/>
    <w:rsid w:val="00632A47"/>
    <w:rsid w:val="00632D73"/>
    <w:rsid w:val="00633741"/>
    <w:rsid w:val="00633F78"/>
    <w:rsid w:val="006343B3"/>
    <w:rsid w:val="00634B7C"/>
    <w:rsid w:val="00635A1A"/>
    <w:rsid w:val="0063671B"/>
    <w:rsid w:val="00637276"/>
    <w:rsid w:val="00637AFC"/>
    <w:rsid w:val="00640309"/>
    <w:rsid w:val="0064060B"/>
    <w:rsid w:val="00641B97"/>
    <w:rsid w:val="00642555"/>
    <w:rsid w:val="00642E6B"/>
    <w:rsid w:val="0064316B"/>
    <w:rsid w:val="006435A5"/>
    <w:rsid w:val="00643B34"/>
    <w:rsid w:val="0064710D"/>
    <w:rsid w:val="00647AF5"/>
    <w:rsid w:val="00647B2B"/>
    <w:rsid w:val="006500A3"/>
    <w:rsid w:val="00651910"/>
    <w:rsid w:val="00653752"/>
    <w:rsid w:val="0065428D"/>
    <w:rsid w:val="006551EA"/>
    <w:rsid w:val="0065532C"/>
    <w:rsid w:val="00656D40"/>
    <w:rsid w:val="00656FE4"/>
    <w:rsid w:val="0066508A"/>
    <w:rsid w:val="00670250"/>
    <w:rsid w:val="00671BD5"/>
    <w:rsid w:val="00671F22"/>
    <w:rsid w:val="00672FF9"/>
    <w:rsid w:val="00675EE7"/>
    <w:rsid w:val="006851D5"/>
    <w:rsid w:val="00687141"/>
    <w:rsid w:val="00690741"/>
    <w:rsid w:val="00690DA3"/>
    <w:rsid w:val="00691615"/>
    <w:rsid w:val="0069351D"/>
    <w:rsid w:val="00694653"/>
    <w:rsid w:val="00695038"/>
    <w:rsid w:val="006A0664"/>
    <w:rsid w:val="006A1AB4"/>
    <w:rsid w:val="006A1CD8"/>
    <w:rsid w:val="006A275B"/>
    <w:rsid w:val="006A3338"/>
    <w:rsid w:val="006A61BC"/>
    <w:rsid w:val="006A6CF6"/>
    <w:rsid w:val="006A713C"/>
    <w:rsid w:val="006A78BD"/>
    <w:rsid w:val="006A7D53"/>
    <w:rsid w:val="006B00EA"/>
    <w:rsid w:val="006B188E"/>
    <w:rsid w:val="006B1DE6"/>
    <w:rsid w:val="006B6432"/>
    <w:rsid w:val="006B6640"/>
    <w:rsid w:val="006B6C33"/>
    <w:rsid w:val="006B6CE7"/>
    <w:rsid w:val="006C2668"/>
    <w:rsid w:val="006C2B2B"/>
    <w:rsid w:val="006C3136"/>
    <w:rsid w:val="006C346B"/>
    <w:rsid w:val="006C562C"/>
    <w:rsid w:val="006C643D"/>
    <w:rsid w:val="006D02E7"/>
    <w:rsid w:val="006D030F"/>
    <w:rsid w:val="006D201A"/>
    <w:rsid w:val="006D2A9A"/>
    <w:rsid w:val="006D3B8D"/>
    <w:rsid w:val="006D4C2D"/>
    <w:rsid w:val="006D5FBD"/>
    <w:rsid w:val="006D6884"/>
    <w:rsid w:val="006D6C03"/>
    <w:rsid w:val="006D78B6"/>
    <w:rsid w:val="006E0109"/>
    <w:rsid w:val="006E1E0E"/>
    <w:rsid w:val="006E49EC"/>
    <w:rsid w:val="006E4FBF"/>
    <w:rsid w:val="006E69C2"/>
    <w:rsid w:val="006E78F6"/>
    <w:rsid w:val="006F0C47"/>
    <w:rsid w:val="006F1119"/>
    <w:rsid w:val="006F1EDE"/>
    <w:rsid w:val="006F25A4"/>
    <w:rsid w:val="006F48F6"/>
    <w:rsid w:val="006F4C26"/>
    <w:rsid w:val="006F7BAD"/>
    <w:rsid w:val="00700C5E"/>
    <w:rsid w:val="00700D1F"/>
    <w:rsid w:val="00702267"/>
    <w:rsid w:val="0070476F"/>
    <w:rsid w:val="0070557F"/>
    <w:rsid w:val="00706F8F"/>
    <w:rsid w:val="00710C2F"/>
    <w:rsid w:val="007117BC"/>
    <w:rsid w:val="0071306F"/>
    <w:rsid w:val="0071502A"/>
    <w:rsid w:val="007154A0"/>
    <w:rsid w:val="00716C23"/>
    <w:rsid w:val="00716CF7"/>
    <w:rsid w:val="00717BD8"/>
    <w:rsid w:val="007201A1"/>
    <w:rsid w:val="007217AC"/>
    <w:rsid w:val="00721FB3"/>
    <w:rsid w:val="00722257"/>
    <w:rsid w:val="0072247E"/>
    <w:rsid w:val="00724EF2"/>
    <w:rsid w:val="00724FC4"/>
    <w:rsid w:val="0072504C"/>
    <w:rsid w:val="00725908"/>
    <w:rsid w:val="00727C0C"/>
    <w:rsid w:val="0073136B"/>
    <w:rsid w:val="00731C98"/>
    <w:rsid w:val="00733D37"/>
    <w:rsid w:val="007341FA"/>
    <w:rsid w:val="00735AC7"/>
    <w:rsid w:val="007366B3"/>
    <w:rsid w:val="007369D0"/>
    <w:rsid w:val="00744883"/>
    <w:rsid w:val="007460EA"/>
    <w:rsid w:val="00746351"/>
    <w:rsid w:val="00746385"/>
    <w:rsid w:val="00746877"/>
    <w:rsid w:val="00752818"/>
    <w:rsid w:val="007528C9"/>
    <w:rsid w:val="00753083"/>
    <w:rsid w:val="007539B7"/>
    <w:rsid w:val="00755DE4"/>
    <w:rsid w:val="007564D3"/>
    <w:rsid w:val="0075709C"/>
    <w:rsid w:val="00757E2F"/>
    <w:rsid w:val="00760A61"/>
    <w:rsid w:val="00761116"/>
    <w:rsid w:val="00761E88"/>
    <w:rsid w:val="007635B3"/>
    <w:rsid w:val="007637B4"/>
    <w:rsid w:val="00764112"/>
    <w:rsid w:val="00764210"/>
    <w:rsid w:val="00765D9D"/>
    <w:rsid w:val="00766A33"/>
    <w:rsid w:val="00766C36"/>
    <w:rsid w:val="007678F1"/>
    <w:rsid w:val="00770740"/>
    <w:rsid w:val="00771C54"/>
    <w:rsid w:val="00772066"/>
    <w:rsid w:val="00773C11"/>
    <w:rsid w:val="00773E74"/>
    <w:rsid w:val="00774455"/>
    <w:rsid w:val="00776355"/>
    <w:rsid w:val="00776D70"/>
    <w:rsid w:val="00782B6A"/>
    <w:rsid w:val="0078392F"/>
    <w:rsid w:val="00783A0B"/>
    <w:rsid w:val="00783E81"/>
    <w:rsid w:val="00784B1E"/>
    <w:rsid w:val="00784C80"/>
    <w:rsid w:val="007853D3"/>
    <w:rsid w:val="0078546D"/>
    <w:rsid w:val="00786004"/>
    <w:rsid w:val="007870AD"/>
    <w:rsid w:val="007872AA"/>
    <w:rsid w:val="007904B3"/>
    <w:rsid w:val="0079128B"/>
    <w:rsid w:val="00791612"/>
    <w:rsid w:val="007935E1"/>
    <w:rsid w:val="00794D83"/>
    <w:rsid w:val="00795CCE"/>
    <w:rsid w:val="00795E36"/>
    <w:rsid w:val="007967CF"/>
    <w:rsid w:val="00796DB3"/>
    <w:rsid w:val="00796EC2"/>
    <w:rsid w:val="007A0EED"/>
    <w:rsid w:val="007A2DE5"/>
    <w:rsid w:val="007A3149"/>
    <w:rsid w:val="007A336C"/>
    <w:rsid w:val="007A35AF"/>
    <w:rsid w:val="007A35B5"/>
    <w:rsid w:val="007A4CBC"/>
    <w:rsid w:val="007A5A53"/>
    <w:rsid w:val="007A7FCD"/>
    <w:rsid w:val="007B09D8"/>
    <w:rsid w:val="007B1DB6"/>
    <w:rsid w:val="007B1E85"/>
    <w:rsid w:val="007B256F"/>
    <w:rsid w:val="007B2DB2"/>
    <w:rsid w:val="007B2F13"/>
    <w:rsid w:val="007B3DD5"/>
    <w:rsid w:val="007B463F"/>
    <w:rsid w:val="007B5C75"/>
    <w:rsid w:val="007B637A"/>
    <w:rsid w:val="007C0414"/>
    <w:rsid w:val="007C0A40"/>
    <w:rsid w:val="007C0B98"/>
    <w:rsid w:val="007C0C20"/>
    <w:rsid w:val="007C471B"/>
    <w:rsid w:val="007C495B"/>
    <w:rsid w:val="007C4ACC"/>
    <w:rsid w:val="007C5277"/>
    <w:rsid w:val="007C5DBC"/>
    <w:rsid w:val="007C6832"/>
    <w:rsid w:val="007D08D8"/>
    <w:rsid w:val="007D0D83"/>
    <w:rsid w:val="007D1471"/>
    <w:rsid w:val="007D29D4"/>
    <w:rsid w:val="007D2A1F"/>
    <w:rsid w:val="007D3844"/>
    <w:rsid w:val="007D3868"/>
    <w:rsid w:val="007D3A4C"/>
    <w:rsid w:val="007D463C"/>
    <w:rsid w:val="007D5C01"/>
    <w:rsid w:val="007D7EBA"/>
    <w:rsid w:val="007E08C1"/>
    <w:rsid w:val="007E0E2D"/>
    <w:rsid w:val="007E1FC1"/>
    <w:rsid w:val="007E25FF"/>
    <w:rsid w:val="007E3317"/>
    <w:rsid w:val="007E33F9"/>
    <w:rsid w:val="007E36D1"/>
    <w:rsid w:val="007E4BDE"/>
    <w:rsid w:val="007E61C2"/>
    <w:rsid w:val="007E6551"/>
    <w:rsid w:val="007E7491"/>
    <w:rsid w:val="007F1DC3"/>
    <w:rsid w:val="007F36E9"/>
    <w:rsid w:val="007F398E"/>
    <w:rsid w:val="007F3D97"/>
    <w:rsid w:val="007F3F5E"/>
    <w:rsid w:val="007F4AB2"/>
    <w:rsid w:val="007F601E"/>
    <w:rsid w:val="00800CE6"/>
    <w:rsid w:val="008018A5"/>
    <w:rsid w:val="0080276B"/>
    <w:rsid w:val="00803ACC"/>
    <w:rsid w:val="0080571B"/>
    <w:rsid w:val="00805C45"/>
    <w:rsid w:val="00807460"/>
    <w:rsid w:val="00807712"/>
    <w:rsid w:val="00810CB7"/>
    <w:rsid w:val="00810ECD"/>
    <w:rsid w:val="00811291"/>
    <w:rsid w:val="0081429A"/>
    <w:rsid w:val="008145BF"/>
    <w:rsid w:val="00814B10"/>
    <w:rsid w:val="008151B9"/>
    <w:rsid w:val="00815900"/>
    <w:rsid w:val="00816DBE"/>
    <w:rsid w:val="00817DB7"/>
    <w:rsid w:val="00817E3F"/>
    <w:rsid w:val="008201D5"/>
    <w:rsid w:val="008203D7"/>
    <w:rsid w:val="00820697"/>
    <w:rsid w:val="0082162D"/>
    <w:rsid w:val="00821B3C"/>
    <w:rsid w:val="008227B7"/>
    <w:rsid w:val="008233FD"/>
    <w:rsid w:val="00824170"/>
    <w:rsid w:val="008243E2"/>
    <w:rsid w:val="00824B99"/>
    <w:rsid w:val="00825E6C"/>
    <w:rsid w:val="0082793B"/>
    <w:rsid w:val="0083103E"/>
    <w:rsid w:val="0083147E"/>
    <w:rsid w:val="00831690"/>
    <w:rsid w:val="008330BB"/>
    <w:rsid w:val="00833A77"/>
    <w:rsid w:val="00834E4B"/>
    <w:rsid w:val="00841F02"/>
    <w:rsid w:val="00842F16"/>
    <w:rsid w:val="0084302C"/>
    <w:rsid w:val="00844137"/>
    <w:rsid w:val="008444DF"/>
    <w:rsid w:val="00845290"/>
    <w:rsid w:val="00847C76"/>
    <w:rsid w:val="00847E32"/>
    <w:rsid w:val="00850B49"/>
    <w:rsid w:val="00853A53"/>
    <w:rsid w:val="008544E8"/>
    <w:rsid w:val="008560BE"/>
    <w:rsid w:val="00856CEB"/>
    <w:rsid w:val="00856E59"/>
    <w:rsid w:val="00857074"/>
    <w:rsid w:val="00857A3C"/>
    <w:rsid w:val="00857C51"/>
    <w:rsid w:val="008600AB"/>
    <w:rsid w:val="00860254"/>
    <w:rsid w:val="00860EFD"/>
    <w:rsid w:val="008619C1"/>
    <w:rsid w:val="008621D0"/>
    <w:rsid w:val="0086466C"/>
    <w:rsid w:val="00866830"/>
    <w:rsid w:val="00870FDF"/>
    <w:rsid w:val="008721D7"/>
    <w:rsid w:val="00874DEB"/>
    <w:rsid w:val="00875772"/>
    <w:rsid w:val="00877AA7"/>
    <w:rsid w:val="0088016F"/>
    <w:rsid w:val="008810BD"/>
    <w:rsid w:val="00881346"/>
    <w:rsid w:val="008827B5"/>
    <w:rsid w:val="0088377A"/>
    <w:rsid w:val="00886CCC"/>
    <w:rsid w:val="00890365"/>
    <w:rsid w:val="008913C7"/>
    <w:rsid w:val="00891624"/>
    <w:rsid w:val="0089392F"/>
    <w:rsid w:val="00894494"/>
    <w:rsid w:val="00895202"/>
    <w:rsid w:val="0089539A"/>
    <w:rsid w:val="00895C14"/>
    <w:rsid w:val="0089746E"/>
    <w:rsid w:val="00897A8B"/>
    <w:rsid w:val="008A020C"/>
    <w:rsid w:val="008A0331"/>
    <w:rsid w:val="008A12FA"/>
    <w:rsid w:val="008A1EB6"/>
    <w:rsid w:val="008A4053"/>
    <w:rsid w:val="008A626C"/>
    <w:rsid w:val="008A6F42"/>
    <w:rsid w:val="008B09E2"/>
    <w:rsid w:val="008B18E5"/>
    <w:rsid w:val="008B24CE"/>
    <w:rsid w:val="008B3DA1"/>
    <w:rsid w:val="008B4DA1"/>
    <w:rsid w:val="008B6B76"/>
    <w:rsid w:val="008B748C"/>
    <w:rsid w:val="008B783F"/>
    <w:rsid w:val="008C2A83"/>
    <w:rsid w:val="008C388B"/>
    <w:rsid w:val="008C45CA"/>
    <w:rsid w:val="008C510B"/>
    <w:rsid w:val="008C579C"/>
    <w:rsid w:val="008D1334"/>
    <w:rsid w:val="008D1590"/>
    <w:rsid w:val="008D2515"/>
    <w:rsid w:val="008D2E87"/>
    <w:rsid w:val="008D365E"/>
    <w:rsid w:val="008E0270"/>
    <w:rsid w:val="008E30F8"/>
    <w:rsid w:val="008E3301"/>
    <w:rsid w:val="008E416F"/>
    <w:rsid w:val="008E65F0"/>
    <w:rsid w:val="008E754C"/>
    <w:rsid w:val="008E7849"/>
    <w:rsid w:val="008F0B58"/>
    <w:rsid w:val="008F27D7"/>
    <w:rsid w:val="008F3D09"/>
    <w:rsid w:val="008F420B"/>
    <w:rsid w:val="008F5FF0"/>
    <w:rsid w:val="008F69F3"/>
    <w:rsid w:val="008F7F32"/>
    <w:rsid w:val="009008EE"/>
    <w:rsid w:val="009021DD"/>
    <w:rsid w:val="00903910"/>
    <w:rsid w:val="009042B0"/>
    <w:rsid w:val="009042CF"/>
    <w:rsid w:val="009048A8"/>
    <w:rsid w:val="00904982"/>
    <w:rsid w:val="009060E2"/>
    <w:rsid w:val="009062AE"/>
    <w:rsid w:val="00906AF9"/>
    <w:rsid w:val="00907872"/>
    <w:rsid w:val="00911D01"/>
    <w:rsid w:val="0091245C"/>
    <w:rsid w:val="009126B0"/>
    <w:rsid w:val="00912B1A"/>
    <w:rsid w:val="00913897"/>
    <w:rsid w:val="00914BA8"/>
    <w:rsid w:val="00914EBB"/>
    <w:rsid w:val="009150AD"/>
    <w:rsid w:val="00917974"/>
    <w:rsid w:val="00921E52"/>
    <w:rsid w:val="0092223B"/>
    <w:rsid w:val="00922351"/>
    <w:rsid w:val="009235ED"/>
    <w:rsid w:val="0092480F"/>
    <w:rsid w:val="0092496E"/>
    <w:rsid w:val="0092502F"/>
    <w:rsid w:val="00925322"/>
    <w:rsid w:val="0093075B"/>
    <w:rsid w:val="00930D3B"/>
    <w:rsid w:val="0093116D"/>
    <w:rsid w:val="00931430"/>
    <w:rsid w:val="00931B08"/>
    <w:rsid w:val="00931F45"/>
    <w:rsid w:val="00932C48"/>
    <w:rsid w:val="00932DBE"/>
    <w:rsid w:val="00933459"/>
    <w:rsid w:val="009369BD"/>
    <w:rsid w:val="00941334"/>
    <w:rsid w:val="009442F5"/>
    <w:rsid w:val="009446DB"/>
    <w:rsid w:val="00945065"/>
    <w:rsid w:val="00945442"/>
    <w:rsid w:val="009454A1"/>
    <w:rsid w:val="009501C0"/>
    <w:rsid w:val="0095029A"/>
    <w:rsid w:val="00950B30"/>
    <w:rsid w:val="009517B9"/>
    <w:rsid w:val="00954B43"/>
    <w:rsid w:val="00955BFC"/>
    <w:rsid w:val="0096054E"/>
    <w:rsid w:val="00960689"/>
    <w:rsid w:val="00961419"/>
    <w:rsid w:val="00961C8A"/>
    <w:rsid w:val="00961D2B"/>
    <w:rsid w:val="009623F2"/>
    <w:rsid w:val="009637E8"/>
    <w:rsid w:val="00963E94"/>
    <w:rsid w:val="00963EFF"/>
    <w:rsid w:val="00964328"/>
    <w:rsid w:val="0096788A"/>
    <w:rsid w:val="00967C1A"/>
    <w:rsid w:val="00971D40"/>
    <w:rsid w:val="009723EB"/>
    <w:rsid w:val="00972774"/>
    <w:rsid w:val="00972EC2"/>
    <w:rsid w:val="0097466F"/>
    <w:rsid w:val="009805BE"/>
    <w:rsid w:val="00981031"/>
    <w:rsid w:val="00984498"/>
    <w:rsid w:val="00986566"/>
    <w:rsid w:val="00986883"/>
    <w:rsid w:val="009876C6"/>
    <w:rsid w:val="00987A6E"/>
    <w:rsid w:val="00987B6E"/>
    <w:rsid w:val="00987E9D"/>
    <w:rsid w:val="00990211"/>
    <w:rsid w:val="00991A45"/>
    <w:rsid w:val="00992005"/>
    <w:rsid w:val="0099214A"/>
    <w:rsid w:val="00992CBA"/>
    <w:rsid w:val="009937F6"/>
    <w:rsid w:val="00995713"/>
    <w:rsid w:val="00996AE0"/>
    <w:rsid w:val="00997010"/>
    <w:rsid w:val="0099718F"/>
    <w:rsid w:val="00997DEB"/>
    <w:rsid w:val="009A0294"/>
    <w:rsid w:val="009A192A"/>
    <w:rsid w:val="009A29A6"/>
    <w:rsid w:val="009A3286"/>
    <w:rsid w:val="009A4107"/>
    <w:rsid w:val="009A421F"/>
    <w:rsid w:val="009A4A33"/>
    <w:rsid w:val="009A4E0D"/>
    <w:rsid w:val="009A546E"/>
    <w:rsid w:val="009A58FE"/>
    <w:rsid w:val="009A6ABC"/>
    <w:rsid w:val="009A6AE6"/>
    <w:rsid w:val="009A75D0"/>
    <w:rsid w:val="009B0B46"/>
    <w:rsid w:val="009B0C86"/>
    <w:rsid w:val="009B13C8"/>
    <w:rsid w:val="009B208E"/>
    <w:rsid w:val="009B225C"/>
    <w:rsid w:val="009B34F5"/>
    <w:rsid w:val="009B4A48"/>
    <w:rsid w:val="009B664C"/>
    <w:rsid w:val="009B6BC0"/>
    <w:rsid w:val="009B7509"/>
    <w:rsid w:val="009B7E76"/>
    <w:rsid w:val="009C00CA"/>
    <w:rsid w:val="009C03FF"/>
    <w:rsid w:val="009C1130"/>
    <w:rsid w:val="009C126F"/>
    <w:rsid w:val="009C2BF7"/>
    <w:rsid w:val="009C3353"/>
    <w:rsid w:val="009C5C55"/>
    <w:rsid w:val="009C6257"/>
    <w:rsid w:val="009C7A7D"/>
    <w:rsid w:val="009D1BD5"/>
    <w:rsid w:val="009D33C3"/>
    <w:rsid w:val="009D3F26"/>
    <w:rsid w:val="009D5687"/>
    <w:rsid w:val="009D6031"/>
    <w:rsid w:val="009D6400"/>
    <w:rsid w:val="009D6591"/>
    <w:rsid w:val="009D75A0"/>
    <w:rsid w:val="009E236D"/>
    <w:rsid w:val="009E4AC8"/>
    <w:rsid w:val="009E65CC"/>
    <w:rsid w:val="009F054B"/>
    <w:rsid w:val="009F0568"/>
    <w:rsid w:val="009F24BC"/>
    <w:rsid w:val="009F2CBD"/>
    <w:rsid w:val="009F385F"/>
    <w:rsid w:val="009F5D39"/>
    <w:rsid w:val="009F62C6"/>
    <w:rsid w:val="009F6A80"/>
    <w:rsid w:val="009F6E73"/>
    <w:rsid w:val="00A0007A"/>
    <w:rsid w:val="00A00A5A"/>
    <w:rsid w:val="00A0124F"/>
    <w:rsid w:val="00A02452"/>
    <w:rsid w:val="00A0433B"/>
    <w:rsid w:val="00A05065"/>
    <w:rsid w:val="00A0550B"/>
    <w:rsid w:val="00A056D3"/>
    <w:rsid w:val="00A05F07"/>
    <w:rsid w:val="00A06743"/>
    <w:rsid w:val="00A06A5E"/>
    <w:rsid w:val="00A0706E"/>
    <w:rsid w:val="00A070F1"/>
    <w:rsid w:val="00A0788F"/>
    <w:rsid w:val="00A1016A"/>
    <w:rsid w:val="00A10BEE"/>
    <w:rsid w:val="00A10ED0"/>
    <w:rsid w:val="00A114E4"/>
    <w:rsid w:val="00A123F4"/>
    <w:rsid w:val="00A128D9"/>
    <w:rsid w:val="00A13356"/>
    <w:rsid w:val="00A144E7"/>
    <w:rsid w:val="00A14BD6"/>
    <w:rsid w:val="00A1594C"/>
    <w:rsid w:val="00A16818"/>
    <w:rsid w:val="00A16D8B"/>
    <w:rsid w:val="00A2002D"/>
    <w:rsid w:val="00A206B4"/>
    <w:rsid w:val="00A25637"/>
    <w:rsid w:val="00A26E6A"/>
    <w:rsid w:val="00A301DF"/>
    <w:rsid w:val="00A305DF"/>
    <w:rsid w:val="00A30F37"/>
    <w:rsid w:val="00A326E6"/>
    <w:rsid w:val="00A32820"/>
    <w:rsid w:val="00A3341B"/>
    <w:rsid w:val="00A33603"/>
    <w:rsid w:val="00A36419"/>
    <w:rsid w:val="00A370CE"/>
    <w:rsid w:val="00A41C1F"/>
    <w:rsid w:val="00A42F6B"/>
    <w:rsid w:val="00A44D1B"/>
    <w:rsid w:val="00A4661F"/>
    <w:rsid w:val="00A46C8D"/>
    <w:rsid w:val="00A4707C"/>
    <w:rsid w:val="00A47B88"/>
    <w:rsid w:val="00A50B12"/>
    <w:rsid w:val="00A51563"/>
    <w:rsid w:val="00A51B40"/>
    <w:rsid w:val="00A5269A"/>
    <w:rsid w:val="00A52A2E"/>
    <w:rsid w:val="00A5480A"/>
    <w:rsid w:val="00A566DB"/>
    <w:rsid w:val="00A5673C"/>
    <w:rsid w:val="00A57F5D"/>
    <w:rsid w:val="00A604AD"/>
    <w:rsid w:val="00A60667"/>
    <w:rsid w:val="00A60B2D"/>
    <w:rsid w:val="00A60EF8"/>
    <w:rsid w:val="00A6242F"/>
    <w:rsid w:val="00A62D21"/>
    <w:rsid w:val="00A636B8"/>
    <w:rsid w:val="00A63A23"/>
    <w:rsid w:val="00A63C8F"/>
    <w:rsid w:val="00A63FA1"/>
    <w:rsid w:val="00A6419D"/>
    <w:rsid w:val="00A64873"/>
    <w:rsid w:val="00A652A8"/>
    <w:rsid w:val="00A665AF"/>
    <w:rsid w:val="00A66D6A"/>
    <w:rsid w:val="00A66D98"/>
    <w:rsid w:val="00A70FF3"/>
    <w:rsid w:val="00A71789"/>
    <w:rsid w:val="00A717B7"/>
    <w:rsid w:val="00A723A6"/>
    <w:rsid w:val="00A7252F"/>
    <w:rsid w:val="00A729C2"/>
    <w:rsid w:val="00A73386"/>
    <w:rsid w:val="00A737D0"/>
    <w:rsid w:val="00A74D90"/>
    <w:rsid w:val="00A75E94"/>
    <w:rsid w:val="00A75FA2"/>
    <w:rsid w:val="00A775F8"/>
    <w:rsid w:val="00A778C9"/>
    <w:rsid w:val="00A82D9C"/>
    <w:rsid w:val="00A83967"/>
    <w:rsid w:val="00A843A3"/>
    <w:rsid w:val="00A84E8D"/>
    <w:rsid w:val="00A85B1B"/>
    <w:rsid w:val="00A85F7E"/>
    <w:rsid w:val="00A8669F"/>
    <w:rsid w:val="00A86AD5"/>
    <w:rsid w:val="00A91113"/>
    <w:rsid w:val="00A92A69"/>
    <w:rsid w:val="00A92D38"/>
    <w:rsid w:val="00A92DFA"/>
    <w:rsid w:val="00A93F63"/>
    <w:rsid w:val="00A9538C"/>
    <w:rsid w:val="00A96664"/>
    <w:rsid w:val="00A96B8D"/>
    <w:rsid w:val="00AA017F"/>
    <w:rsid w:val="00AA03FD"/>
    <w:rsid w:val="00AA0A8C"/>
    <w:rsid w:val="00AA1F16"/>
    <w:rsid w:val="00AA2654"/>
    <w:rsid w:val="00AA2788"/>
    <w:rsid w:val="00AA33EE"/>
    <w:rsid w:val="00AA3C40"/>
    <w:rsid w:val="00AA5167"/>
    <w:rsid w:val="00AA56F9"/>
    <w:rsid w:val="00AA6165"/>
    <w:rsid w:val="00AA6722"/>
    <w:rsid w:val="00AA7392"/>
    <w:rsid w:val="00AB25A1"/>
    <w:rsid w:val="00AB2842"/>
    <w:rsid w:val="00AB416D"/>
    <w:rsid w:val="00AB45C4"/>
    <w:rsid w:val="00AB5FF6"/>
    <w:rsid w:val="00AB6F9F"/>
    <w:rsid w:val="00AB729E"/>
    <w:rsid w:val="00AB7FAE"/>
    <w:rsid w:val="00AC0CF2"/>
    <w:rsid w:val="00AC2EFA"/>
    <w:rsid w:val="00AC622D"/>
    <w:rsid w:val="00AC6C0F"/>
    <w:rsid w:val="00AD0747"/>
    <w:rsid w:val="00AD2801"/>
    <w:rsid w:val="00AD371F"/>
    <w:rsid w:val="00AD5DDA"/>
    <w:rsid w:val="00AE327D"/>
    <w:rsid w:val="00AE3C40"/>
    <w:rsid w:val="00AE4606"/>
    <w:rsid w:val="00AE65CB"/>
    <w:rsid w:val="00AE7CA9"/>
    <w:rsid w:val="00AF0279"/>
    <w:rsid w:val="00AF040F"/>
    <w:rsid w:val="00AF0F30"/>
    <w:rsid w:val="00AF108C"/>
    <w:rsid w:val="00AF2B1B"/>
    <w:rsid w:val="00AF47A6"/>
    <w:rsid w:val="00B007DB"/>
    <w:rsid w:val="00B00A65"/>
    <w:rsid w:val="00B0145E"/>
    <w:rsid w:val="00B02208"/>
    <w:rsid w:val="00B02BA4"/>
    <w:rsid w:val="00B03BB9"/>
    <w:rsid w:val="00B042F6"/>
    <w:rsid w:val="00B04D22"/>
    <w:rsid w:val="00B06A1F"/>
    <w:rsid w:val="00B11021"/>
    <w:rsid w:val="00B13398"/>
    <w:rsid w:val="00B1414B"/>
    <w:rsid w:val="00B153F9"/>
    <w:rsid w:val="00B1567E"/>
    <w:rsid w:val="00B15902"/>
    <w:rsid w:val="00B17A8E"/>
    <w:rsid w:val="00B207A8"/>
    <w:rsid w:val="00B213E5"/>
    <w:rsid w:val="00B21DC7"/>
    <w:rsid w:val="00B23091"/>
    <w:rsid w:val="00B24627"/>
    <w:rsid w:val="00B2528C"/>
    <w:rsid w:val="00B264F0"/>
    <w:rsid w:val="00B26C6F"/>
    <w:rsid w:val="00B27197"/>
    <w:rsid w:val="00B27387"/>
    <w:rsid w:val="00B307B0"/>
    <w:rsid w:val="00B3135E"/>
    <w:rsid w:val="00B348B0"/>
    <w:rsid w:val="00B34F15"/>
    <w:rsid w:val="00B36098"/>
    <w:rsid w:val="00B36A1C"/>
    <w:rsid w:val="00B4041C"/>
    <w:rsid w:val="00B40BCE"/>
    <w:rsid w:val="00B41B4D"/>
    <w:rsid w:val="00B41D79"/>
    <w:rsid w:val="00B42172"/>
    <w:rsid w:val="00B4292D"/>
    <w:rsid w:val="00B429AF"/>
    <w:rsid w:val="00B42D58"/>
    <w:rsid w:val="00B44064"/>
    <w:rsid w:val="00B44429"/>
    <w:rsid w:val="00B44C52"/>
    <w:rsid w:val="00B44F30"/>
    <w:rsid w:val="00B44F85"/>
    <w:rsid w:val="00B4551D"/>
    <w:rsid w:val="00B4597B"/>
    <w:rsid w:val="00B45D3B"/>
    <w:rsid w:val="00B51942"/>
    <w:rsid w:val="00B52AB4"/>
    <w:rsid w:val="00B54033"/>
    <w:rsid w:val="00B540CA"/>
    <w:rsid w:val="00B54B12"/>
    <w:rsid w:val="00B5569F"/>
    <w:rsid w:val="00B5614A"/>
    <w:rsid w:val="00B56A56"/>
    <w:rsid w:val="00B56E2E"/>
    <w:rsid w:val="00B57720"/>
    <w:rsid w:val="00B602DD"/>
    <w:rsid w:val="00B60776"/>
    <w:rsid w:val="00B61344"/>
    <w:rsid w:val="00B63BA8"/>
    <w:rsid w:val="00B660F5"/>
    <w:rsid w:val="00B70263"/>
    <w:rsid w:val="00B71272"/>
    <w:rsid w:val="00B75757"/>
    <w:rsid w:val="00B75F77"/>
    <w:rsid w:val="00B760DE"/>
    <w:rsid w:val="00B76440"/>
    <w:rsid w:val="00B76C41"/>
    <w:rsid w:val="00B76F04"/>
    <w:rsid w:val="00B82775"/>
    <w:rsid w:val="00B8278F"/>
    <w:rsid w:val="00B82A50"/>
    <w:rsid w:val="00B8358C"/>
    <w:rsid w:val="00B8535A"/>
    <w:rsid w:val="00B861F1"/>
    <w:rsid w:val="00B8687F"/>
    <w:rsid w:val="00B87481"/>
    <w:rsid w:val="00B93127"/>
    <w:rsid w:val="00B9358D"/>
    <w:rsid w:val="00B95D34"/>
    <w:rsid w:val="00B96BC7"/>
    <w:rsid w:val="00B978C0"/>
    <w:rsid w:val="00BA15C3"/>
    <w:rsid w:val="00BA1DB1"/>
    <w:rsid w:val="00BA2600"/>
    <w:rsid w:val="00BA2C54"/>
    <w:rsid w:val="00BA2FE7"/>
    <w:rsid w:val="00BA3209"/>
    <w:rsid w:val="00BA468F"/>
    <w:rsid w:val="00BA4985"/>
    <w:rsid w:val="00BA5ECB"/>
    <w:rsid w:val="00BA6DE6"/>
    <w:rsid w:val="00BA7BF6"/>
    <w:rsid w:val="00BB0F9A"/>
    <w:rsid w:val="00BB1426"/>
    <w:rsid w:val="00BB3347"/>
    <w:rsid w:val="00BB3A77"/>
    <w:rsid w:val="00BB45F6"/>
    <w:rsid w:val="00BB5621"/>
    <w:rsid w:val="00BB7839"/>
    <w:rsid w:val="00BC00DA"/>
    <w:rsid w:val="00BC13E0"/>
    <w:rsid w:val="00BC1C95"/>
    <w:rsid w:val="00BC2D62"/>
    <w:rsid w:val="00BC3238"/>
    <w:rsid w:val="00BC3652"/>
    <w:rsid w:val="00BC3F7D"/>
    <w:rsid w:val="00BC57D9"/>
    <w:rsid w:val="00BC69B5"/>
    <w:rsid w:val="00BC6D14"/>
    <w:rsid w:val="00BD066F"/>
    <w:rsid w:val="00BD1443"/>
    <w:rsid w:val="00BD2EE1"/>
    <w:rsid w:val="00BD43AD"/>
    <w:rsid w:val="00BD45FE"/>
    <w:rsid w:val="00BD5DF7"/>
    <w:rsid w:val="00BD5FA8"/>
    <w:rsid w:val="00BD6A25"/>
    <w:rsid w:val="00BE06FD"/>
    <w:rsid w:val="00BE2F96"/>
    <w:rsid w:val="00BE369B"/>
    <w:rsid w:val="00BE43FC"/>
    <w:rsid w:val="00BE47D0"/>
    <w:rsid w:val="00BE7891"/>
    <w:rsid w:val="00BE7A6D"/>
    <w:rsid w:val="00BF0502"/>
    <w:rsid w:val="00BF2BA8"/>
    <w:rsid w:val="00BF4A6E"/>
    <w:rsid w:val="00BF4BDE"/>
    <w:rsid w:val="00C0269F"/>
    <w:rsid w:val="00C02BD1"/>
    <w:rsid w:val="00C02D38"/>
    <w:rsid w:val="00C0520F"/>
    <w:rsid w:val="00C05410"/>
    <w:rsid w:val="00C05D6E"/>
    <w:rsid w:val="00C06B05"/>
    <w:rsid w:val="00C10567"/>
    <w:rsid w:val="00C10CA7"/>
    <w:rsid w:val="00C12656"/>
    <w:rsid w:val="00C12960"/>
    <w:rsid w:val="00C143B0"/>
    <w:rsid w:val="00C15522"/>
    <w:rsid w:val="00C16F70"/>
    <w:rsid w:val="00C16FA0"/>
    <w:rsid w:val="00C17857"/>
    <w:rsid w:val="00C17BB4"/>
    <w:rsid w:val="00C17CBE"/>
    <w:rsid w:val="00C208CF"/>
    <w:rsid w:val="00C22019"/>
    <w:rsid w:val="00C23136"/>
    <w:rsid w:val="00C2326D"/>
    <w:rsid w:val="00C2356A"/>
    <w:rsid w:val="00C23808"/>
    <w:rsid w:val="00C255FC"/>
    <w:rsid w:val="00C256FA"/>
    <w:rsid w:val="00C2659A"/>
    <w:rsid w:val="00C26D1D"/>
    <w:rsid w:val="00C30B11"/>
    <w:rsid w:val="00C32391"/>
    <w:rsid w:val="00C3299F"/>
    <w:rsid w:val="00C32D0E"/>
    <w:rsid w:val="00C32DBE"/>
    <w:rsid w:val="00C334B6"/>
    <w:rsid w:val="00C33C80"/>
    <w:rsid w:val="00C344DE"/>
    <w:rsid w:val="00C36757"/>
    <w:rsid w:val="00C36815"/>
    <w:rsid w:val="00C370EB"/>
    <w:rsid w:val="00C37EAD"/>
    <w:rsid w:val="00C40096"/>
    <w:rsid w:val="00C40CA2"/>
    <w:rsid w:val="00C416C6"/>
    <w:rsid w:val="00C41AB9"/>
    <w:rsid w:val="00C42208"/>
    <w:rsid w:val="00C440AD"/>
    <w:rsid w:val="00C44C60"/>
    <w:rsid w:val="00C44E58"/>
    <w:rsid w:val="00C464F2"/>
    <w:rsid w:val="00C465CA"/>
    <w:rsid w:val="00C50D64"/>
    <w:rsid w:val="00C51327"/>
    <w:rsid w:val="00C52350"/>
    <w:rsid w:val="00C525A7"/>
    <w:rsid w:val="00C53DA0"/>
    <w:rsid w:val="00C54210"/>
    <w:rsid w:val="00C55B6C"/>
    <w:rsid w:val="00C55D4C"/>
    <w:rsid w:val="00C561C0"/>
    <w:rsid w:val="00C572DE"/>
    <w:rsid w:val="00C5732E"/>
    <w:rsid w:val="00C6103B"/>
    <w:rsid w:val="00C613CE"/>
    <w:rsid w:val="00C614D6"/>
    <w:rsid w:val="00C617C2"/>
    <w:rsid w:val="00C621B8"/>
    <w:rsid w:val="00C63C80"/>
    <w:rsid w:val="00C64625"/>
    <w:rsid w:val="00C648D4"/>
    <w:rsid w:val="00C65A45"/>
    <w:rsid w:val="00C667F0"/>
    <w:rsid w:val="00C700E6"/>
    <w:rsid w:val="00C703F4"/>
    <w:rsid w:val="00C714AD"/>
    <w:rsid w:val="00C71828"/>
    <w:rsid w:val="00C741EC"/>
    <w:rsid w:val="00C74248"/>
    <w:rsid w:val="00C748B1"/>
    <w:rsid w:val="00C760F7"/>
    <w:rsid w:val="00C802C0"/>
    <w:rsid w:val="00C813B0"/>
    <w:rsid w:val="00C82140"/>
    <w:rsid w:val="00C82A45"/>
    <w:rsid w:val="00C8304A"/>
    <w:rsid w:val="00C833E3"/>
    <w:rsid w:val="00C834D0"/>
    <w:rsid w:val="00C83BCB"/>
    <w:rsid w:val="00C86C47"/>
    <w:rsid w:val="00C87AB2"/>
    <w:rsid w:val="00C90F38"/>
    <w:rsid w:val="00C96F8A"/>
    <w:rsid w:val="00CA0404"/>
    <w:rsid w:val="00CA0D56"/>
    <w:rsid w:val="00CA1C47"/>
    <w:rsid w:val="00CA25BE"/>
    <w:rsid w:val="00CA27B3"/>
    <w:rsid w:val="00CA487E"/>
    <w:rsid w:val="00CA7F55"/>
    <w:rsid w:val="00CA7F60"/>
    <w:rsid w:val="00CB191A"/>
    <w:rsid w:val="00CB244D"/>
    <w:rsid w:val="00CB2ED0"/>
    <w:rsid w:val="00CB40D4"/>
    <w:rsid w:val="00CB4586"/>
    <w:rsid w:val="00CB4AEC"/>
    <w:rsid w:val="00CB55F3"/>
    <w:rsid w:val="00CB744D"/>
    <w:rsid w:val="00CC3047"/>
    <w:rsid w:val="00CC4037"/>
    <w:rsid w:val="00CC4660"/>
    <w:rsid w:val="00CC4AA1"/>
    <w:rsid w:val="00CC5262"/>
    <w:rsid w:val="00CD11A9"/>
    <w:rsid w:val="00CD1753"/>
    <w:rsid w:val="00CD1A0D"/>
    <w:rsid w:val="00CD2B84"/>
    <w:rsid w:val="00CD494E"/>
    <w:rsid w:val="00CD6FB8"/>
    <w:rsid w:val="00CE10D2"/>
    <w:rsid w:val="00CE1B78"/>
    <w:rsid w:val="00CE2888"/>
    <w:rsid w:val="00CE4706"/>
    <w:rsid w:val="00CE51FF"/>
    <w:rsid w:val="00CE61DA"/>
    <w:rsid w:val="00CE6F54"/>
    <w:rsid w:val="00CE7053"/>
    <w:rsid w:val="00CE73C3"/>
    <w:rsid w:val="00CF0D7B"/>
    <w:rsid w:val="00CF0EA6"/>
    <w:rsid w:val="00CF317F"/>
    <w:rsid w:val="00CF39BA"/>
    <w:rsid w:val="00CF3FE7"/>
    <w:rsid w:val="00CF447B"/>
    <w:rsid w:val="00CF4798"/>
    <w:rsid w:val="00CF5B7A"/>
    <w:rsid w:val="00CF6DA4"/>
    <w:rsid w:val="00D00991"/>
    <w:rsid w:val="00D02270"/>
    <w:rsid w:val="00D03862"/>
    <w:rsid w:val="00D043C7"/>
    <w:rsid w:val="00D04539"/>
    <w:rsid w:val="00D06A0A"/>
    <w:rsid w:val="00D06C9A"/>
    <w:rsid w:val="00D070C0"/>
    <w:rsid w:val="00D075FE"/>
    <w:rsid w:val="00D1025B"/>
    <w:rsid w:val="00D107CD"/>
    <w:rsid w:val="00D11404"/>
    <w:rsid w:val="00D12116"/>
    <w:rsid w:val="00D12BA4"/>
    <w:rsid w:val="00D135A0"/>
    <w:rsid w:val="00D14143"/>
    <w:rsid w:val="00D15EF4"/>
    <w:rsid w:val="00D1639A"/>
    <w:rsid w:val="00D17217"/>
    <w:rsid w:val="00D17F38"/>
    <w:rsid w:val="00D21CEA"/>
    <w:rsid w:val="00D21D88"/>
    <w:rsid w:val="00D23ABA"/>
    <w:rsid w:val="00D240C2"/>
    <w:rsid w:val="00D24C17"/>
    <w:rsid w:val="00D251C3"/>
    <w:rsid w:val="00D264E7"/>
    <w:rsid w:val="00D2677F"/>
    <w:rsid w:val="00D3016B"/>
    <w:rsid w:val="00D3191D"/>
    <w:rsid w:val="00D31ABA"/>
    <w:rsid w:val="00D31E06"/>
    <w:rsid w:val="00D334A6"/>
    <w:rsid w:val="00D353A8"/>
    <w:rsid w:val="00D369CC"/>
    <w:rsid w:val="00D3766C"/>
    <w:rsid w:val="00D37B54"/>
    <w:rsid w:val="00D37E1F"/>
    <w:rsid w:val="00D4168E"/>
    <w:rsid w:val="00D4215E"/>
    <w:rsid w:val="00D44199"/>
    <w:rsid w:val="00D4507D"/>
    <w:rsid w:val="00D45804"/>
    <w:rsid w:val="00D4614A"/>
    <w:rsid w:val="00D463CD"/>
    <w:rsid w:val="00D4697F"/>
    <w:rsid w:val="00D47CCC"/>
    <w:rsid w:val="00D50EBC"/>
    <w:rsid w:val="00D52033"/>
    <w:rsid w:val="00D52172"/>
    <w:rsid w:val="00D55045"/>
    <w:rsid w:val="00D554FB"/>
    <w:rsid w:val="00D57FAC"/>
    <w:rsid w:val="00D60979"/>
    <w:rsid w:val="00D61C13"/>
    <w:rsid w:val="00D62018"/>
    <w:rsid w:val="00D6331C"/>
    <w:rsid w:val="00D6392B"/>
    <w:rsid w:val="00D63B55"/>
    <w:rsid w:val="00D641FD"/>
    <w:rsid w:val="00D647BA"/>
    <w:rsid w:val="00D6538B"/>
    <w:rsid w:val="00D65892"/>
    <w:rsid w:val="00D66ED4"/>
    <w:rsid w:val="00D673DA"/>
    <w:rsid w:val="00D70447"/>
    <w:rsid w:val="00D7131A"/>
    <w:rsid w:val="00D726B0"/>
    <w:rsid w:val="00D746C8"/>
    <w:rsid w:val="00D75239"/>
    <w:rsid w:val="00D76324"/>
    <w:rsid w:val="00D770FA"/>
    <w:rsid w:val="00D80682"/>
    <w:rsid w:val="00D809C5"/>
    <w:rsid w:val="00D816FD"/>
    <w:rsid w:val="00D82B09"/>
    <w:rsid w:val="00D84054"/>
    <w:rsid w:val="00D8517E"/>
    <w:rsid w:val="00D85A4B"/>
    <w:rsid w:val="00D85F1A"/>
    <w:rsid w:val="00D8694B"/>
    <w:rsid w:val="00D86FDC"/>
    <w:rsid w:val="00D9109C"/>
    <w:rsid w:val="00D911C5"/>
    <w:rsid w:val="00D92AFC"/>
    <w:rsid w:val="00D92B8C"/>
    <w:rsid w:val="00D93624"/>
    <w:rsid w:val="00D95D5C"/>
    <w:rsid w:val="00D96B6C"/>
    <w:rsid w:val="00D96EBC"/>
    <w:rsid w:val="00DA0450"/>
    <w:rsid w:val="00DA13E7"/>
    <w:rsid w:val="00DA1659"/>
    <w:rsid w:val="00DA1C62"/>
    <w:rsid w:val="00DA3944"/>
    <w:rsid w:val="00DA4C4F"/>
    <w:rsid w:val="00DA56E3"/>
    <w:rsid w:val="00DA5BBD"/>
    <w:rsid w:val="00DA661D"/>
    <w:rsid w:val="00DA7881"/>
    <w:rsid w:val="00DB0B6D"/>
    <w:rsid w:val="00DB1290"/>
    <w:rsid w:val="00DB13E7"/>
    <w:rsid w:val="00DB3286"/>
    <w:rsid w:val="00DB3FB5"/>
    <w:rsid w:val="00DB4822"/>
    <w:rsid w:val="00DB6443"/>
    <w:rsid w:val="00DB6469"/>
    <w:rsid w:val="00DB64CD"/>
    <w:rsid w:val="00DB64F8"/>
    <w:rsid w:val="00DB6736"/>
    <w:rsid w:val="00DB69FC"/>
    <w:rsid w:val="00DB70AF"/>
    <w:rsid w:val="00DC11DE"/>
    <w:rsid w:val="00DC1562"/>
    <w:rsid w:val="00DC15E9"/>
    <w:rsid w:val="00DC22B1"/>
    <w:rsid w:val="00DC2EC8"/>
    <w:rsid w:val="00DC2F46"/>
    <w:rsid w:val="00DC3CF7"/>
    <w:rsid w:val="00DC49AC"/>
    <w:rsid w:val="00DC55AB"/>
    <w:rsid w:val="00DC5C81"/>
    <w:rsid w:val="00DC76D6"/>
    <w:rsid w:val="00DC7C1D"/>
    <w:rsid w:val="00DC7FA6"/>
    <w:rsid w:val="00DD11CD"/>
    <w:rsid w:val="00DD183A"/>
    <w:rsid w:val="00DD3191"/>
    <w:rsid w:val="00DD3326"/>
    <w:rsid w:val="00DD4001"/>
    <w:rsid w:val="00DD7312"/>
    <w:rsid w:val="00DE04E6"/>
    <w:rsid w:val="00DE2893"/>
    <w:rsid w:val="00DE3D04"/>
    <w:rsid w:val="00DE4C01"/>
    <w:rsid w:val="00DE57B7"/>
    <w:rsid w:val="00DE5845"/>
    <w:rsid w:val="00DE68FD"/>
    <w:rsid w:val="00DE6E17"/>
    <w:rsid w:val="00DE7301"/>
    <w:rsid w:val="00DE7A4B"/>
    <w:rsid w:val="00DE7D08"/>
    <w:rsid w:val="00DF1616"/>
    <w:rsid w:val="00DF281E"/>
    <w:rsid w:val="00DF3721"/>
    <w:rsid w:val="00DF4446"/>
    <w:rsid w:val="00DF482F"/>
    <w:rsid w:val="00DF48DD"/>
    <w:rsid w:val="00DF4C42"/>
    <w:rsid w:val="00DF5D5E"/>
    <w:rsid w:val="00DF692D"/>
    <w:rsid w:val="00DF6A8A"/>
    <w:rsid w:val="00E003D2"/>
    <w:rsid w:val="00E0112D"/>
    <w:rsid w:val="00E01846"/>
    <w:rsid w:val="00E018F1"/>
    <w:rsid w:val="00E01B36"/>
    <w:rsid w:val="00E027F4"/>
    <w:rsid w:val="00E02DBC"/>
    <w:rsid w:val="00E039F5"/>
    <w:rsid w:val="00E03A80"/>
    <w:rsid w:val="00E03EA7"/>
    <w:rsid w:val="00E03FEA"/>
    <w:rsid w:val="00E04811"/>
    <w:rsid w:val="00E06015"/>
    <w:rsid w:val="00E066D6"/>
    <w:rsid w:val="00E06767"/>
    <w:rsid w:val="00E07340"/>
    <w:rsid w:val="00E0762B"/>
    <w:rsid w:val="00E10346"/>
    <w:rsid w:val="00E10697"/>
    <w:rsid w:val="00E13EE8"/>
    <w:rsid w:val="00E15ED0"/>
    <w:rsid w:val="00E169F3"/>
    <w:rsid w:val="00E21001"/>
    <w:rsid w:val="00E2127D"/>
    <w:rsid w:val="00E24726"/>
    <w:rsid w:val="00E24DD7"/>
    <w:rsid w:val="00E25330"/>
    <w:rsid w:val="00E25C6E"/>
    <w:rsid w:val="00E27107"/>
    <w:rsid w:val="00E2772C"/>
    <w:rsid w:val="00E279B2"/>
    <w:rsid w:val="00E310B5"/>
    <w:rsid w:val="00E32B76"/>
    <w:rsid w:val="00E32FA4"/>
    <w:rsid w:val="00E33002"/>
    <w:rsid w:val="00E340FA"/>
    <w:rsid w:val="00E34F1E"/>
    <w:rsid w:val="00E35A73"/>
    <w:rsid w:val="00E36D45"/>
    <w:rsid w:val="00E36F8B"/>
    <w:rsid w:val="00E40443"/>
    <w:rsid w:val="00E43D0E"/>
    <w:rsid w:val="00E44243"/>
    <w:rsid w:val="00E44B22"/>
    <w:rsid w:val="00E44E4A"/>
    <w:rsid w:val="00E450F9"/>
    <w:rsid w:val="00E453C4"/>
    <w:rsid w:val="00E45D27"/>
    <w:rsid w:val="00E5127E"/>
    <w:rsid w:val="00E5133D"/>
    <w:rsid w:val="00E51CBD"/>
    <w:rsid w:val="00E51E6F"/>
    <w:rsid w:val="00E527A1"/>
    <w:rsid w:val="00E539FF"/>
    <w:rsid w:val="00E53AE4"/>
    <w:rsid w:val="00E543F4"/>
    <w:rsid w:val="00E60ABC"/>
    <w:rsid w:val="00E61242"/>
    <w:rsid w:val="00E6167F"/>
    <w:rsid w:val="00E627BE"/>
    <w:rsid w:val="00E638CD"/>
    <w:rsid w:val="00E655B0"/>
    <w:rsid w:val="00E661C3"/>
    <w:rsid w:val="00E67508"/>
    <w:rsid w:val="00E701D5"/>
    <w:rsid w:val="00E70CBA"/>
    <w:rsid w:val="00E72087"/>
    <w:rsid w:val="00E725B5"/>
    <w:rsid w:val="00E759E2"/>
    <w:rsid w:val="00E76A6D"/>
    <w:rsid w:val="00E7759F"/>
    <w:rsid w:val="00E80CA3"/>
    <w:rsid w:val="00E81313"/>
    <w:rsid w:val="00E81B17"/>
    <w:rsid w:val="00E82819"/>
    <w:rsid w:val="00E837B4"/>
    <w:rsid w:val="00E84BF2"/>
    <w:rsid w:val="00E90064"/>
    <w:rsid w:val="00E9056B"/>
    <w:rsid w:val="00E9062D"/>
    <w:rsid w:val="00E90828"/>
    <w:rsid w:val="00E90BAE"/>
    <w:rsid w:val="00E91657"/>
    <w:rsid w:val="00E92B47"/>
    <w:rsid w:val="00E9304E"/>
    <w:rsid w:val="00E9324E"/>
    <w:rsid w:val="00E95804"/>
    <w:rsid w:val="00E95923"/>
    <w:rsid w:val="00E960E7"/>
    <w:rsid w:val="00E96166"/>
    <w:rsid w:val="00E96A22"/>
    <w:rsid w:val="00EA03C1"/>
    <w:rsid w:val="00EA160D"/>
    <w:rsid w:val="00EA2F03"/>
    <w:rsid w:val="00EA3F69"/>
    <w:rsid w:val="00EA6988"/>
    <w:rsid w:val="00EB1ED4"/>
    <w:rsid w:val="00EB28EB"/>
    <w:rsid w:val="00EB2E56"/>
    <w:rsid w:val="00EB40CC"/>
    <w:rsid w:val="00EB4473"/>
    <w:rsid w:val="00EB5049"/>
    <w:rsid w:val="00EB6447"/>
    <w:rsid w:val="00EB7FD4"/>
    <w:rsid w:val="00EC0164"/>
    <w:rsid w:val="00EC06A2"/>
    <w:rsid w:val="00EC3C20"/>
    <w:rsid w:val="00EC44F0"/>
    <w:rsid w:val="00EC4C38"/>
    <w:rsid w:val="00EC4D96"/>
    <w:rsid w:val="00EC4FB1"/>
    <w:rsid w:val="00EC6582"/>
    <w:rsid w:val="00EC670A"/>
    <w:rsid w:val="00EC72E4"/>
    <w:rsid w:val="00ED06D0"/>
    <w:rsid w:val="00ED0966"/>
    <w:rsid w:val="00ED0CD9"/>
    <w:rsid w:val="00ED3463"/>
    <w:rsid w:val="00ED3C68"/>
    <w:rsid w:val="00ED548E"/>
    <w:rsid w:val="00ED5507"/>
    <w:rsid w:val="00ED57D7"/>
    <w:rsid w:val="00ED6C21"/>
    <w:rsid w:val="00ED792B"/>
    <w:rsid w:val="00ED7E4C"/>
    <w:rsid w:val="00EE1A0F"/>
    <w:rsid w:val="00EE1F4A"/>
    <w:rsid w:val="00EE3AE2"/>
    <w:rsid w:val="00EE4B6B"/>
    <w:rsid w:val="00EE5A48"/>
    <w:rsid w:val="00EF20AA"/>
    <w:rsid w:val="00EF230E"/>
    <w:rsid w:val="00EF2A7C"/>
    <w:rsid w:val="00EF2DFC"/>
    <w:rsid w:val="00EF4069"/>
    <w:rsid w:val="00EF48CA"/>
    <w:rsid w:val="00EF5AA1"/>
    <w:rsid w:val="00EF67C3"/>
    <w:rsid w:val="00EF68C2"/>
    <w:rsid w:val="00EF6E9D"/>
    <w:rsid w:val="00F0100D"/>
    <w:rsid w:val="00F0425E"/>
    <w:rsid w:val="00F0461D"/>
    <w:rsid w:val="00F06846"/>
    <w:rsid w:val="00F06DE9"/>
    <w:rsid w:val="00F0751D"/>
    <w:rsid w:val="00F100D5"/>
    <w:rsid w:val="00F10CE7"/>
    <w:rsid w:val="00F115D8"/>
    <w:rsid w:val="00F14597"/>
    <w:rsid w:val="00F14CB2"/>
    <w:rsid w:val="00F151AF"/>
    <w:rsid w:val="00F1548C"/>
    <w:rsid w:val="00F15C03"/>
    <w:rsid w:val="00F15F85"/>
    <w:rsid w:val="00F16442"/>
    <w:rsid w:val="00F171E4"/>
    <w:rsid w:val="00F179D5"/>
    <w:rsid w:val="00F20153"/>
    <w:rsid w:val="00F22642"/>
    <w:rsid w:val="00F23AA7"/>
    <w:rsid w:val="00F25C31"/>
    <w:rsid w:val="00F27C77"/>
    <w:rsid w:val="00F32559"/>
    <w:rsid w:val="00F329EF"/>
    <w:rsid w:val="00F32DFD"/>
    <w:rsid w:val="00F333E2"/>
    <w:rsid w:val="00F33E77"/>
    <w:rsid w:val="00F34383"/>
    <w:rsid w:val="00F356CE"/>
    <w:rsid w:val="00F361F2"/>
    <w:rsid w:val="00F363A2"/>
    <w:rsid w:val="00F37455"/>
    <w:rsid w:val="00F407B2"/>
    <w:rsid w:val="00F40AC5"/>
    <w:rsid w:val="00F40C06"/>
    <w:rsid w:val="00F41482"/>
    <w:rsid w:val="00F42DFC"/>
    <w:rsid w:val="00F4439E"/>
    <w:rsid w:val="00F449C4"/>
    <w:rsid w:val="00F45C01"/>
    <w:rsid w:val="00F464BC"/>
    <w:rsid w:val="00F46680"/>
    <w:rsid w:val="00F50132"/>
    <w:rsid w:val="00F51647"/>
    <w:rsid w:val="00F516FD"/>
    <w:rsid w:val="00F53C05"/>
    <w:rsid w:val="00F54304"/>
    <w:rsid w:val="00F559E0"/>
    <w:rsid w:val="00F574AF"/>
    <w:rsid w:val="00F57713"/>
    <w:rsid w:val="00F57943"/>
    <w:rsid w:val="00F57CBF"/>
    <w:rsid w:val="00F618EF"/>
    <w:rsid w:val="00F6296A"/>
    <w:rsid w:val="00F62AF7"/>
    <w:rsid w:val="00F63887"/>
    <w:rsid w:val="00F64307"/>
    <w:rsid w:val="00F64C44"/>
    <w:rsid w:val="00F70003"/>
    <w:rsid w:val="00F7056F"/>
    <w:rsid w:val="00F7294F"/>
    <w:rsid w:val="00F734E7"/>
    <w:rsid w:val="00F75906"/>
    <w:rsid w:val="00F75BD4"/>
    <w:rsid w:val="00F76514"/>
    <w:rsid w:val="00F81F56"/>
    <w:rsid w:val="00F8294A"/>
    <w:rsid w:val="00F83DE4"/>
    <w:rsid w:val="00F84080"/>
    <w:rsid w:val="00F84978"/>
    <w:rsid w:val="00F84FA3"/>
    <w:rsid w:val="00F858CF"/>
    <w:rsid w:val="00F8718D"/>
    <w:rsid w:val="00F932F9"/>
    <w:rsid w:val="00F938C7"/>
    <w:rsid w:val="00F93E3F"/>
    <w:rsid w:val="00F96202"/>
    <w:rsid w:val="00F96C91"/>
    <w:rsid w:val="00F96F8F"/>
    <w:rsid w:val="00F97BA5"/>
    <w:rsid w:val="00FA0633"/>
    <w:rsid w:val="00FA0E89"/>
    <w:rsid w:val="00FA1F4B"/>
    <w:rsid w:val="00FA4DA0"/>
    <w:rsid w:val="00FA6B09"/>
    <w:rsid w:val="00FA76C0"/>
    <w:rsid w:val="00FB05D3"/>
    <w:rsid w:val="00FB0A3F"/>
    <w:rsid w:val="00FB3E6D"/>
    <w:rsid w:val="00FB5227"/>
    <w:rsid w:val="00FB58A4"/>
    <w:rsid w:val="00FB6551"/>
    <w:rsid w:val="00FB70BC"/>
    <w:rsid w:val="00FB7230"/>
    <w:rsid w:val="00FB72C4"/>
    <w:rsid w:val="00FC09FD"/>
    <w:rsid w:val="00FC173E"/>
    <w:rsid w:val="00FC1829"/>
    <w:rsid w:val="00FC28AB"/>
    <w:rsid w:val="00FC4529"/>
    <w:rsid w:val="00FC4D8D"/>
    <w:rsid w:val="00FC625E"/>
    <w:rsid w:val="00FC62CD"/>
    <w:rsid w:val="00FC78CB"/>
    <w:rsid w:val="00FD294D"/>
    <w:rsid w:val="00FD32BB"/>
    <w:rsid w:val="00FD42CA"/>
    <w:rsid w:val="00FD5C85"/>
    <w:rsid w:val="00FD6D6F"/>
    <w:rsid w:val="00FD7184"/>
    <w:rsid w:val="00FE0600"/>
    <w:rsid w:val="00FE27D7"/>
    <w:rsid w:val="00FE2D15"/>
    <w:rsid w:val="00FE2E15"/>
    <w:rsid w:val="00FE4076"/>
    <w:rsid w:val="00FE4C74"/>
    <w:rsid w:val="00FE5527"/>
    <w:rsid w:val="00FE7657"/>
    <w:rsid w:val="00FF1FA9"/>
    <w:rsid w:val="00FF2BD5"/>
    <w:rsid w:val="00FF32E8"/>
    <w:rsid w:val="00FF42DF"/>
    <w:rsid w:val="00FF4AEE"/>
    <w:rsid w:val="00FF7E4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BE55D"/>
  <w15:docId w15:val="{74C3B48E-91CE-46E5-8F61-99F9E35D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ヒラギノ角ゴ Pro W3" w:hAnsi="Times New Roman" w:cs="Times New Roman"/>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DEF"/>
    <w:pPr>
      <w:spacing w:after="200" w:line="276" w:lineRule="auto"/>
    </w:pPr>
    <w:rPr>
      <w:rFonts w:ascii="Calibri" w:eastAsia="Times New Roman" w:hAnsi="Calibri" w:cs="Cordia New"/>
      <w:sz w:val="22"/>
      <w:szCs w:val="28"/>
    </w:rPr>
  </w:style>
  <w:style w:type="paragraph" w:styleId="Heading1">
    <w:name w:val="heading 1"/>
    <w:basedOn w:val="Normal"/>
    <w:next w:val="Normal"/>
    <w:link w:val="Heading1Char"/>
    <w:qFormat/>
    <w:rsid w:val="00EE3AE2"/>
    <w:pPr>
      <w:keepNext/>
      <w:tabs>
        <w:tab w:val="left" w:pos="5529"/>
      </w:tabs>
      <w:spacing w:after="0" w:line="240" w:lineRule="auto"/>
      <w:ind w:left="-851" w:right="-384"/>
      <w:outlineLvl w:val="0"/>
    </w:pPr>
    <w:rPr>
      <w:rFonts w:ascii="Cordia New" w:eastAsia="Cordia New" w:hAnsi="Cordia New" w:cs="Angsana New"/>
      <w:b/>
      <w:bCs/>
      <w:sz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AE2"/>
    <w:pPr>
      <w:ind w:left="720"/>
      <w:contextualSpacing/>
    </w:pPr>
    <w:rPr>
      <w:rFonts w:eastAsia="Calibri"/>
    </w:rPr>
  </w:style>
  <w:style w:type="character" w:customStyle="1" w:styleId="Heading1Char">
    <w:name w:val="Heading 1 Char"/>
    <w:link w:val="Heading1"/>
    <w:rsid w:val="00EE3AE2"/>
    <w:rPr>
      <w:rFonts w:ascii="Cordia New" w:eastAsia="Cordia New" w:hAnsi="Cordia New" w:cs="Angsana New"/>
      <w:b/>
      <w:bCs/>
      <w:sz w:val="28"/>
      <w:szCs w:val="28"/>
      <w:lang w:eastAsia="zh-CN"/>
    </w:rPr>
  </w:style>
  <w:style w:type="paragraph" w:styleId="Subtitle">
    <w:name w:val="Subtitle"/>
    <w:basedOn w:val="Normal"/>
    <w:next w:val="BodyText"/>
    <w:link w:val="SubtitleChar"/>
    <w:qFormat/>
    <w:rsid w:val="00EE3AE2"/>
    <w:pPr>
      <w:suppressAutoHyphens/>
      <w:spacing w:after="0" w:line="240" w:lineRule="auto"/>
      <w:jc w:val="both"/>
    </w:pPr>
    <w:rPr>
      <w:rFonts w:ascii="Cordia New" w:eastAsia="Cordia New" w:hAnsi="Cordia New" w:cs="Angsana New"/>
      <w:sz w:val="32"/>
      <w:szCs w:val="32"/>
      <w:lang w:eastAsia="th-TH"/>
    </w:rPr>
  </w:style>
  <w:style w:type="character" w:customStyle="1" w:styleId="SubtitleChar">
    <w:name w:val="Subtitle Char"/>
    <w:link w:val="Subtitle"/>
    <w:rsid w:val="00EE3AE2"/>
    <w:rPr>
      <w:rFonts w:ascii="Cordia New" w:eastAsia="Cordia New" w:hAnsi="Cordia New" w:cs="Cordia New"/>
      <w:sz w:val="32"/>
      <w:szCs w:val="32"/>
      <w:lang w:eastAsia="th-TH"/>
    </w:rPr>
  </w:style>
  <w:style w:type="paragraph" w:styleId="BodyText">
    <w:name w:val="Body Text"/>
    <w:basedOn w:val="Normal"/>
    <w:link w:val="BodyTextChar"/>
    <w:uiPriority w:val="99"/>
    <w:semiHidden/>
    <w:unhideWhenUsed/>
    <w:rsid w:val="00EE3AE2"/>
    <w:pPr>
      <w:spacing w:after="120" w:line="240" w:lineRule="auto"/>
    </w:pPr>
    <w:rPr>
      <w:rFonts w:eastAsia="ヒラギノ角ゴ Pro W3" w:cs="Times New Roman"/>
      <w:color w:val="000000"/>
      <w:szCs w:val="24"/>
      <w:lang w:bidi="ar-SA"/>
    </w:rPr>
  </w:style>
  <w:style w:type="character" w:customStyle="1" w:styleId="BodyTextChar">
    <w:name w:val="Body Text Char"/>
    <w:link w:val="BodyText"/>
    <w:uiPriority w:val="99"/>
    <w:semiHidden/>
    <w:rsid w:val="00EE3AE2"/>
    <w:rPr>
      <w:rFonts w:ascii="Calibri" w:eastAsia="ヒラギノ角ゴ Pro W3" w:hAnsi="Calibri"/>
      <w:color w:val="000000"/>
      <w:sz w:val="22"/>
      <w:szCs w:val="24"/>
      <w:lang w:bidi="ar-SA"/>
    </w:rPr>
  </w:style>
  <w:style w:type="paragraph" w:styleId="Header">
    <w:name w:val="header"/>
    <w:basedOn w:val="Normal"/>
    <w:link w:val="HeaderChar"/>
    <w:uiPriority w:val="99"/>
    <w:unhideWhenUsed/>
    <w:rsid w:val="005F1DEF"/>
    <w:pPr>
      <w:tabs>
        <w:tab w:val="center" w:pos="4680"/>
        <w:tab w:val="right" w:pos="9360"/>
      </w:tabs>
    </w:pPr>
    <w:rPr>
      <w:rFonts w:cs="Angsana New"/>
    </w:rPr>
  </w:style>
  <w:style w:type="character" w:customStyle="1" w:styleId="HeaderChar">
    <w:name w:val="Header Char"/>
    <w:link w:val="Header"/>
    <w:uiPriority w:val="99"/>
    <w:rsid w:val="005F1DEF"/>
    <w:rPr>
      <w:rFonts w:ascii="Calibri" w:eastAsia="Times New Roman" w:hAnsi="Calibri" w:cs="Cordia New"/>
      <w:sz w:val="22"/>
      <w:szCs w:val="28"/>
    </w:rPr>
  </w:style>
  <w:style w:type="paragraph" w:styleId="Footer">
    <w:name w:val="footer"/>
    <w:basedOn w:val="Normal"/>
    <w:link w:val="FooterChar"/>
    <w:uiPriority w:val="99"/>
    <w:unhideWhenUsed/>
    <w:rsid w:val="00512659"/>
    <w:pPr>
      <w:tabs>
        <w:tab w:val="center" w:pos="4513"/>
        <w:tab w:val="right" w:pos="9026"/>
      </w:tabs>
    </w:pPr>
    <w:rPr>
      <w:rFonts w:cs="Angsana New"/>
    </w:rPr>
  </w:style>
  <w:style w:type="character" w:customStyle="1" w:styleId="FooterChar">
    <w:name w:val="Footer Char"/>
    <w:link w:val="Footer"/>
    <w:uiPriority w:val="99"/>
    <w:rsid w:val="00512659"/>
    <w:rPr>
      <w:rFonts w:ascii="Calibri" w:eastAsia="Times New Roman" w:hAnsi="Calibri" w:cs="Cordia New"/>
      <w:sz w:val="22"/>
      <w:szCs w:val="28"/>
    </w:rPr>
  </w:style>
  <w:style w:type="paragraph" w:styleId="BalloonText">
    <w:name w:val="Balloon Text"/>
    <w:basedOn w:val="Normal"/>
    <w:link w:val="BalloonTextChar"/>
    <w:uiPriority w:val="99"/>
    <w:semiHidden/>
    <w:unhideWhenUsed/>
    <w:rsid w:val="003D45C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3D45CE"/>
    <w:rPr>
      <w:rFonts w:ascii="Tahoma" w:eastAsia="Times New Roman" w:hAnsi="Tahoma" w:cs="Angsana New"/>
      <w:sz w:val="16"/>
    </w:rPr>
  </w:style>
  <w:style w:type="character" w:customStyle="1" w:styleId="st">
    <w:name w:val="st"/>
    <w:basedOn w:val="DefaultParagraphFont"/>
    <w:rsid w:val="00BA468F"/>
  </w:style>
  <w:style w:type="character" w:styleId="Emphasis">
    <w:name w:val="Emphasis"/>
    <w:basedOn w:val="DefaultParagraphFont"/>
    <w:uiPriority w:val="20"/>
    <w:qFormat/>
    <w:locked/>
    <w:rsid w:val="00BA468F"/>
    <w:rPr>
      <w:i/>
      <w:iCs/>
    </w:rPr>
  </w:style>
  <w:style w:type="character" w:styleId="Strong">
    <w:name w:val="Strong"/>
    <w:basedOn w:val="DefaultParagraphFont"/>
    <w:qFormat/>
    <w:locked/>
    <w:rsid w:val="005B1DFE"/>
    <w:rPr>
      <w:b/>
      <w:bCs/>
    </w:rPr>
  </w:style>
  <w:style w:type="character" w:styleId="Hyperlink">
    <w:name w:val="Hyperlink"/>
    <w:basedOn w:val="DefaultParagraphFont"/>
    <w:uiPriority w:val="99"/>
    <w:unhideWhenUsed/>
    <w:rsid w:val="00990211"/>
    <w:rPr>
      <w:color w:val="0000FF" w:themeColor="hyperlink"/>
      <w:u w:val="single"/>
    </w:rPr>
  </w:style>
  <w:style w:type="character" w:styleId="HTMLCite">
    <w:name w:val="HTML Cite"/>
    <w:basedOn w:val="DefaultParagraphFont"/>
    <w:uiPriority w:val="99"/>
    <w:semiHidden/>
    <w:unhideWhenUsed/>
    <w:rsid w:val="007B256F"/>
    <w:rPr>
      <w:i w:val="0"/>
      <w:iCs w:val="0"/>
      <w:color w:val="006621"/>
    </w:rPr>
  </w:style>
  <w:style w:type="paragraph" w:customStyle="1" w:styleId="Standard">
    <w:name w:val="Standard"/>
    <w:rsid w:val="00201A7B"/>
    <w:pPr>
      <w:suppressAutoHyphens/>
      <w:autoSpaceDN w:val="0"/>
      <w:spacing w:after="160" w:line="259" w:lineRule="auto"/>
      <w:textAlignment w:val="baseline"/>
    </w:pPr>
    <w:rPr>
      <w:rFonts w:ascii="Calibri" w:eastAsia="Lucida Sans Unicode" w:hAnsi="Calibri" w:cs="F"/>
      <w:kern w:val="3"/>
      <w:sz w:val="22"/>
      <w:szCs w:val="28"/>
    </w:rPr>
  </w:style>
  <w:style w:type="paragraph" w:styleId="NormalWeb">
    <w:name w:val="Normal (Web)"/>
    <w:basedOn w:val="Normal"/>
    <w:uiPriority w:val="99"/>
    <w:semiHidden/>
    <w:unhideWhenUsed/>
    <w:rsid w:val="00B26C6F"/>
    <w:pPr>
      <w:spacing w:before="100" w:beforeAutospacing="1" w:after="100" w:afterAutospacing="1" w:line="240" w:lineRule="auto"/>
    </w:pPr>
    <w:rPr>
      <w:rFonts w:ascii="Tahoma" w:hAnsi="Tahoma" w:cs="Tahoma"/>
      <w:sz w:val="24"/>
      <w:szCs w:val="24"/>
    </w:rPr>
  </w:style>
  <w:style w:type="character" w:customStyle="1" w:styleId="UnresolvedMention1">
    <w:name w:val="Unresolved Mention1"/>
    <w:basedOn w:val="DefaultParagraphFont"/>
    <w:uiPriority w:val="99"/>
    <w:semiHidden/>
    <w:unhideWhenUsed/>
    <w:rsid w:val="00FB72C4"/>
    <w:rPr>
      <w:color w:val="605E5C"/>
      <w:shd w:val="clear" w:color="auto" w:fill="E1DFDD"/>
    </w:rPr>
  </w:style>
  <w:style w:type="character" w:customStyle="1" w:styleId="hvr">
    <w:name w:val="hvr"/>
    <w:basedOn w:val="DefaultParagraphFont"/>
    <w:rsid w:val="00CE6F54"/>
  </w:style>
  <w:style w:type="character" w:customStyle="1" w:styleId="UnresolvedMention2">
    <w:name w:val="Unresolved Mention2"/>
    <w:basedOn w:val="DefaultParagraphFont"/>
    <w:uiPriority w:val="99"/>
    <w:semiHidden/>
    <w:unhideWhenUsed/>
    <w:rsid w:val="00CB4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886420">
      <w:bodyDiv w:val="1"/>
      <w:marLeft w:val="0"/>
      <w:marRight w:val="0"/>
      <w:marTop w:val="0"/>
      <w:marBottom w:val="0"/>
      <w:divBdr>
        <w:top w:val="none" w:sz="0" w:space="0" w:color="auto"/>
        <w:left w:val="none" w:sz="0" w:space="0" w:color="auto"/>
        <w:bottom w:val="none" w:sz="0" w:space="0" w:color="auto"/>
        <w:right w:val="none" w:sz="0" w:space="0" w:color="auto"/>
      </w:divBdr>
    </w:div>
    <w:div w:id="395475633">
      <w:bodyDiv w:val="1"/>
      <w:marLeft w:val="0"/>
      <w:marRight w:val="0"/>
      <w:marTop w:val="0"/>
      <w:marBottom w:val="0"/>
      <w:divBdr>
        <w:top w:val="none" w:sz="0" w:space="0" w:color="auto"/>
        <w:left w:val="none" w:sz="0" w:space="0" w:color="auto"/>
        <w:bottom w:val="none" w:sz="0" w:space="0" w:color="auto"/>
        <w:right w:val="none" w:sz="0" w:space="0" w:color="auto"/>
      </w:divBdr>
    </w:div>
    <w:div w:id="490683684">
      <w:bodyDiv w:val="1"/>
      <w:marLeft w:val="0"/>
      <w:marRight w:val="0"/>
      <w:marTop w:val="0"/>
      <w:marBottom w:val="0"/>
      <w:divBdr>
        <w:top w:val="none" w:sz="0" w:space="0" w:color="auto"/>
        <w:left w:val="none" w:sz="0" w:space="0" w:color="auto"/>
        <w:bottom w:val="none" w:sz="0" w:space="0" w:color="auto"/>
        <w:right w:val="none" w:sz="0" w:space="0" w:color="auto"/>
      </w:divBdr>
      <w:divsChild>
        <w:div w:id="1874995996">
          <w:marLeft w:val="0"/>
          <w:marRight w:val="0"/>
          <w:marTop w:val="0"/>
          <w:marBottom w:val="0"/>
          <w:divBdr>
            <w:top w:val="none" w:sz="0" w:space="0" w:color="auto"/>
            <w:left w:val="none" w:sz="0" w:space="0" w:color="auto"/>
            <w:bottom w:val="none" w:sz="0" w:space="0" w:color="auto"/>
            <w:right w:val="none" w:sz="0" w:space="0" w:color="auto"/>
          </w:divBdr>
          <w:divsChild>
            <w:div w:id="584150690">
              <w:marLeft w:val="0"/>
              <w:marRight w:val="0"/>
              <w:marTop w:val="0"/>
              <w:marBottom w:val="0"/>
              <w:divBdr>
                <w:top w:val="none" w:sz="0" w:space="0" w:color="auto"/>
                <w:left w:val="none" w:sz="0" w:space="0" w:color="auto"/>
                <w:bottom w:val="none" w:sz="0" w:space="0" w:color="auto"/>
                <w:right w:val="none" w:sz="0" w:space="0" w:color="auto"/>
              </w:divBdr>
              <w:divsChild>
                <w:div w:id="455149446">
                  <w:marLeft w:val="0"/>
                  <w:marRight w:val="0"/>
                  <w:marTop w:val="0"/>
                  <w:marBottom w:val="0"/>
                  <w:divBdr>
                    <w:top w:val="none" w:sz="0" w:space="0" w:color="auto"/>
                    <w:left w:val="none" w:sz="0" w:space="0" w:color="auto"/>
                    <w:bottom w:val="none" w:sz="0" w:space="0" w:color="auto"/>
                    <w:right w:val="none" w:sz="0" w:space="0" w:color="auto"/>
                  </w:divBdr>
                  <w:divsChild>
                    <w:div w:id="1141389467">
                      <w:marLeft w:val="0"/>
                      <w:marRight w:val="0"/>
                      <w:marTop w:val="0"/>
                      <w:marBottom w:val="0"/>
                      <w:divBdr>
                        <w:top w:val="none" w:sz="0" w:space="0" w:color="auto"/>
                        <w:left w:val="none" w:sz="0" w:space="0" w:color="auto"/>
                        <w:bottom w:val="none" w:sz="0" w:space="0" w:color="auto"/>
                        <w:right w:val="none" w:sz="0" w:space="0" w:color="auto"/>
                      </w:divBdr>
                      <w:divsChild>
                        <w:div w:id="2132167840">
                          <w:marLeft w:val="0"/>
                          <w:marRight w:val="0"/>
                          <w:marTop w:val="0"/>
                          <w:marBottom w:val="0"/>
                          <w:divBdr>
                            <w:top w:val="none" w:sz="0" w:space="0" w:color="auto"/>
                            <w:left w:val="none" w:sz="0" w:space="0" w:color="auto"/>
                            <w:bottom w:val="none" w:sz="0" w:space="0" w:color="auto"/>
                            <w:right w:val="none" w:sz="0" w:space="0" w:color="auto"/>
                          </w:divBdr>
                          <w:divsChild>
                            <w:div w:id="104406349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547352">
      <w:bodyDiv w:val="1"/>
      <w:marLeft w:val="0"/>
      <w:marRight w:val="0"/>
      <w:marTop w:val="0"/>
      <w:marBottom w:val="0"/>
      <w:divBdr>
        <w:top w:val="none" w:sz="0" w:space="0" w:color="auto"/>
        <w:left w:val="none" w:sz="0" w:space="0" w:color="auto"/>
        <w:bottom w:val="none" w:sz="0" w:space="0" w:color="auto"/>
        <w:right w:val="none" w:sz="0" w:space="0" w:color="auto"/>
      </w:divBdr>
    </w:div>
    <w:div w:id="993217360">
      <w:bodyDiv w:val="1"/>
      <w:marLeft w:val="0"/>
      <w:marRight w:val="0"/>
      <w:marTop w:val="0"/>
      <w:marBottom w:val="0"/>
      <w:divBdr>
        <w:top w:val="none" w:sz="0" w:space="0" w:color="auto"/>
        <w:left w:val="none" w:sz="0" w:space="0" w:color="auto"/>
        <w:bottom w:val="none" w:sz="0" w:space="0" w:color="auto"/>
        <w:right w:val="none" w:sz="0" w:space="0" w:color="auto"/>
      </w:divBdr>
    </w:div>
    <w:div w:id="1396120132">
      <w:bodyDiv w:val="1"/>
      <w:marLeft w:val="0"/>
      <w:marRight w:val="0"/>
      <w:marTop w:val="0"/>
      <w:marBottom w:val="0"/>
      <w:divBdr>
        <w:top w:val="none" w:sz="0" w:space="0" w:color="auto"/>
        <w:left w:val="none" w:sz="0" w:space="0" w:color="auto"/>
        <w:bottom w:val="none" w:sz="0" w:space="0" w:color="auto"/>
        <w:right w:val="none" w:sz="0" w:space="0" w:color="auto"/>
      </w:divBdr>
    </w:div>
    <w:div w:id="1500736597">
      <w:bodyDiv w:val="1"/>
      <w:marLeft w:val="0"/>
      <w:marRight w:val="0"/>
      <w:marTop w:val="0"/>
      <w:marBottom w:val="0"/>
      <w:divBdr>
        <w:top w:val="none" w:sz="0" w:space="0" w:color="auto"/>
        <w:left w:val="none" w:sz="0" w:space="0" w:color="auto"/>
        <w:bottom w:val="none" w:sz="0" w:space="0" w:color="auto"/>
        <w:right w:val="none" w:sz="0" w:space="0" w:color="auto"/>
      </w:divBdr>
    </w:div>
    <w:div w:id="1541672879">
      <w:bodyDiv w:val="1"/>
      <w:marLeft w:val="0"/>
      <w:marRight w:val="0"/>
      <w:marTop w:val="0"/>
      <w:marBottom w:val="0"/>
      <w:divBdr>
        <w:top w:val="none" w:sz="0" w:space="0" w:color="auto"/>
        <w:left w:val="none" w:sz="0" w:space="0" w:color="auto"/>
        <w:bottom w:val="none" w:sz="0" w:space="0" w:color="auto"/>
        <w:right w:val="none" w:sz="0" w:space="0" w:color="auto"/>
      </w:divBdr>
      <w:divsChild>
        <w:div w:id="357657008">
          <w:marLeft w:val="0"/>
          <w:marRight w:val="0"/>
          <w:marTop w:val="0"/>
          <w:marBottom w:val="0"/>
          <w:divBdr>
            <w:top w:val="none" w:sz="0" w:space="0" w:color="auto"/>
            <w:left w:val="none" w:sz="0" w:space="0" w:color="auto"/>
            <w:bottom w:val="none" w:sz="0" w:space="0" w:color="auto"/>
            <w:right w:val="none" w:sz="0" w:space="0" w:color="auto"/>
          </w:divBdr>
          <w:divsChild>
            <w:div w:id="809129867">
              <w:marLeft w:val="0"/>
              <w:marRight w:val="0"/>
              <w:marTop w:val="0"/>
              <w:marBottom w:val="0"/>
              <w:divBdr>
                <w:top w:val="none" w:sz="0" w:space="0" w:color="auto"/>
                <w:left w:val="none" w:sz="0" w:space="0" w:color="auto"/>
                <w:bottom w:val="none" w:sz="0" w:space="0" w:color="auto"/>
                <w:right w:val="none" w:sz="0" w:space="0" w:color="auto"/>
              </w:divBdr>
              <w:divsChild>
                <w:div w:id="1499348574">
                  <w:marLeft w:val="0"/>
                  <w:marRight w:val="0"/>
                  <w:marTop w:val="0"/>
                  <w:marBottom w:val="0"/>
                  <w:divBdr>
                    <w:top w:val="none" w:sz="0" w:space="0" w:color="auto"/>
                    <w:left w:val="none" w:sz="0" w:space="0" w:color="auto"/>
                    <w:bottom w:val="none" w:sz="0" w:space="0" w:color="auto"/>
                    <w:right w:val="none" w:sz="0" w:space="0" w:color="auto"/>
                  </w:divBdr>
                  <w:divsChild>
                    <w:div w:id="1792822560">
                      <w:marLeft w:val="0"/>
                      <w:marRight w:val="0"/>
                      <w:marTop w:val="0"/>
                      <w:marBottom w:val="0"/>
                      <w:divBdr>
                        <w:top w:val="none" w:sz="0" w:space="0" w:color="auto"/>
                        <w:left w:val="none" w:sz="0" w:space="0" w:color="auto"/>
                        <w:bottom w:val="none" w:sz="0" w:space="0" w:color="auto"/>
                        <w:right w:val="none" w:sz="0" w:space="0" w:color="auto"/>
                      </w:divBdr>
                      <w:divsChild>
                        <w:div w:id="656492145">
                          <w:marLeft w:val="0"/>
                          <w:marRight w:val="0"/>
                          <w:marTop w:val="0"/>
                          <w:marBottom w:val="0"/>
                          <w:divBdr>
                            <w:top w:val="none" w:sz="0" w:space="0" w:color="auto"/>
                            <w:left w:val="none" w:sz="0" w:space="0" w:color="auto"/>
                            <w:bottom w:val="none" w:sz="0" w:space="0" w:color="auto"/>
                            <w:right w:val="none" w:sz="0" w:space="0" w:color="auto"/>
                          </w:divBdr>
                          <w:divsChild>
                            <w:div w:id="96897347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94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co.co.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ci-eco@scg.co.t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2DAE1-9983-4085-BDA2-215A1333E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6150</Characters>
  <Application>Microsoft Office Word</Application>
  <DocSecurity>0</DocSecurity>
  <Lines>78</Lines>
  <Paragraphs>15</Paragraphs>
  <ScaleCrop>false</ScaleCrop>
  <HeadingPairs>
    <vt:vector size="2" baseType="variant">
      <vt:variant>
        <vt:lpstr>Title</vt:lpstr>
      </vt:variant>
      <vt:variant>
        <vt:i4>1</vt:i4>
      </vt:variant>
    </vt:vector>
  </HeadingPairs>
  <TitlesOfParts>
    <vt:vector size="1" baseType="lpstr">
      <vt:lpstr/>
    </vt:vector>
  </TitlesOfParts>
  <Company>JWT Bangkok</Company>
  <LinksUpToDate>false</LinksUpToDate>
  <CharactersWithSpaces>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Poonkham, Kotchakorn</dc:creator>
  <cp:lastModifiedBy>Boonsak Thienpaprarat</cp:lastModifiedBy>
  <cp:revision>2</cp:revision>
  <cp:lastPrinted>2019-08-07T04:07:00Z</cp:lastPrinted>
  <dcterms:created xsi:type="dcterms:W3CDTF">2019-08-15T03:25:00Z</dcterms:created>
  <dcterms:modified xsi:type="dcterms:W3CDTF">2019-08-15T03:25:00Z</dcterms:modified>
</cp:coreProperties>
</file>